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12127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</w:t>
      </w:r>
      <w:r w:rsidR="0045027D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</w:t>
      </w:r>
      <w:r w:rsidR="00A6262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721</w:t>
      </w:r>
      <w:r w:rsidR="00327A2A" w:rsidRPr="00327A2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/2017-SŽDC-SSV-Ú3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Milada Hofmanová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724 932 387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sz w:val="20"/>
          <w:szCs w:val="20"/>
          <w:lang w:eastAsia="cs-CZ"/>
        </w:rPr>
        <w:t>Hofmanova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6A5BAA" w:rsidRPr="006A5BAA">
        <w:rPr>
          <w:rFonts w:ascii="Times New Roman" w:hAnsi="Times New Roman" w:cs="Times New Roman"/>
          <w:b/>
          <w:noProof/>
        </w:rPr>
        <w:t>Revitalizace trati Břeclav – Znojmo, 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140395">
        <w:rPr>
          <w:rFonts w:ascii="Times New Roman" w:eastAsia="Times New Roman" w:hAnsi="Times New Roman" w:cs="Times New Roman"/>
          <w:lang w:eastAsia="cs-CZ"/>
        </w:rPr>
        <w:t>1</w:t>
      </w:r>
      <w:r w:rsidR="00C93DF8">
        <w:rPr>
          <w:rFonts w:ascii="Times New Roman" w:eastAsia="Times New Roman" w:hAnsi="Times New Roman" w:cs="Times New Roman"/>
          <w:lang w:eastAsia="cs-CZ"/>
        </w:rPr>
        <w:t>2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644351" w:rsidRDefault="00644351" w:rsidP="009F41E0">
      <w:pPr>
        <w:spacing w:after="0" w:line="240" w:lineRule="auto"/>
        <w:rPr>
          <w:rFonts w:ascii="Times New Roman" w:hAnsi="Times New Roman" w:cs="Times New Roman"/>
          <w:b/>
          <w:iCs/>
          <w:color w:val="FF0000"/>
        </w:rPr>
      </w:pPr>
    </w:p>
    <w:p w:rsidR="00C93DF8" w:rsidRPr="005B7BBE" w:rsidRDefault="00C93DF8" w:rsidP="00C93DF8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</w:rPr>
        <w:t>Dotaz č. 193: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Zadavatel v článku 8.5 </w:t>
      </w:r>
      <w:proofErr w:type="gramStart"/>
      <w:r w:rsidRPr="005B7BBE">
        <w:rPr>
          <w:rFonts w:ascii="Times New Roman" w:hAnsi="Times New Roman" w:cs="Times New Roman"/>
          <w:lang w:eastAsia="cs-CZ"/>
        </w:rPr>
        <w:t>Podmínkách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pro zpracování nabídky (část 2), mimo jiné požaduje v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rámci prokázání technické kvalifikace, předložení seznamu stavebních prací včetně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osvědčení objednatelů o řádném poskytnutí a dokončení nejvýznamnějších stavebních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prací aby uchazeč prokázal, že v posledních 6 letech před zahájením zadávacího řízení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řádně poskytl a dokončil nejvýznamnější stavební práce v součtu alespoň ve výši 422 000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000,- Kč bez DPH, přičemž hodnota plnění spočívajícího v rekonstrukci nebo výstavbě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železničního svršku v těchto nejvýznamnějších stavebních pracích (zakázkách) činila v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součtu alespoň 179 200 000,- Kč bez DPH. Za nejvýznamnější stavební práce zadavatel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považuje stavební práce s hodnotou jednotlivé realizované zakázky alespoň ve výši 169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000 000,- Kč bez DPH, jejímž předmětem byla rekonstrukce nebo výstavba železničního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svršku o hodnotě alespoň ve výši 84 000 000,- Kč bez DPH (částka 84 000 000,- Kč se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vztahuje k hodnotě rekonstrukce nebo výstavby železničního svršku, nikoli k hodnotě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nejvýznamnější stavební práce, tj. zakázky jako celku).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Dále v bodě 9.3 </w:t>
      </w:r>
      <w:proofErr w:type="gramStart"/>
      <w:r w:rsidRPr="005B7BBE">
        <w:rPr>
          <w:rFonts w:ascii="Times New Roman" w:hAnsi="Times New Roman" w:cs="Times New Roman"/>
          <w:lang w:eastAsia="cs-CZ"/>
        </w:rPr>
        <w:t>Podmínkách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pro zpracování nabídky (část 2), zadavatel uplatnil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poddodavatelské omezení dle § 105 odst. 2 ZZVZ, kde si vyhradil požadavek, že níže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uvedené významné činnosti při plnění veřejné zakázky musí být plněny přímo vybraným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proofErr w:type="gramStart"/>
      <w:r w:rsidRPr="005B7BBE">
        <w:rPr>
          <w:rFonts w:ascii="Times New Roman" w:hAnsi="Times New Roman" w:cs="Times New Roman"/>
          <w:lang w:eastAsia="cs-CZ"/>
        </w:rPr>
        <w:t>dodavatelem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vlastními prostředky (resp. všemi či některým z dodavatelů, kteří </w:t>
      </w:r>
      <w:proofErr w:type="gramStart"/>
      <w:r w:rsidRPr="005B7BBE">
        <w:rPr>
          <w:rFonts w:ascii="Times New Roman" w:hAnsi="Times New Roman" w:cs="Times New Roman"/>
          <w:lang w:eastAsia="cs-CZ"/>
        </w:rPr>
        <w:t>případně</w:t>
      </w:r>
      <w:proofErr w:type="gramEnd"/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podali nabídku v rámci společné účasti): SO - železniční svršek.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Součásti Smlouvy o dílo jsou Smluvní podmínky, kde je v bodě 4.4.3 uvedeno: Vlastními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prostředky se podle těchto Podmínek rozumí Věci určené pro dílo, které jsou ve vlastnictví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Zhotovitele nebo osob tvořících se Zhotovitelem koncern nebo jsou Zhotovitel nebo osoby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tvořící s ním koncern oprávněni s nimi nakládat na základě jiného právního důvodu a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Personál zhotovitele, který je ke Zhotoviteli nebo k osobám, které tvoří se Zhotovitelem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koncern, v pracovněprávním vztahu ve smyslu Právních předpisů. </w:t>
      </w:r>
      <w:proofErr w:type="gramStart"/>
      <w:r w:rsidRPr="005B7BBE">
        <w:rPr>
          <w:rFonts w:ascii="Times New Roman" w:hAnsi="Times New Roman" w:cs="Times New Roman"/>
          <w:lang w:eastAsia="cs-CZ"/>
        </w:rPr>
        <w:t>V případě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osob, </w:t>
      </w:r>
      <w:proofErr w:type="gramStart"/>
      <w:r w:rsidRPr="005B7BBE">
        <w:rPr>
          <w:rFonts w:ascii="Times New Roman" w:hAnsi="Times New Roman" w:cs="Times New Roman"/>
          <w:lang w:eastAsia="cs-CZ"/>
        </w:rPr>
        <w:t>které</w:t>
      </w:r>
      <w:proofErr w:type="gramEnd"/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podle Zhotovitele tvoří se Zhotovitelem koncern, je Zhotovitel povinen jejich příslušnost </w:t>
      </w:r>
      <w:proofErr w:type="gramStart"/>
      <w:r w:rsidRPr="005B7BBE">
        <w:rPr>
          <w:rFonts w:ascii="Times New Roman" w:hAnsi="Times New Roman" w:cs="Times New Roman"/>
          <w:lang w:eastAsia="cs-CZ"/>
        </w:rPr>
        <w:t>ke</w:t>
      </w:r>
      <w:proofErr w:type="gramEnd"/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koncernu prokázat. Na osoby tvořící se Zhotovitelem koncern se přiměřeně vztahují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povinnosti </w:t>
      </w:r>
      <w:proofErr w:type="spellStart"/>
      <w:r w:rsidRPr="005B7BBE">
        <w:rPr>
          <w:rFonts w:ascii="Times New Roman" w:hAnsi="Times New Roman" w:cs="Times New Roman"/>
          <w:lang w:eastAsia="cs-CZ"/>
        </w:rPr>
        <w:t>Podzhotovitelů</w:t>
      </w:r>
      <w:proofErr w:type="spellEnd"/>
      <w:r w:rsidRPr="005B7BBE">
        <w:rPr>
          <w:rFonts w:ascii="Times New Roman" w:hAnsi="Times New Roman" w:cs="Times New Roman"/>
          <w:lang w:eastAsia="cs-CZ"/>
        </w:rPr>
        <w:t xml:space="preserve"> a Zhotovitel je oprávněn užít při provádění Díla pouze těch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členů koncernu, kteří se k plnění takovýchto povinností zaváží stejným způsobem, jako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proofErr w:type="spellStart"/>
      <w:r w:rsidRPr="005B7BBE">
        <w:rPr>
          <w:rFonts w:ascii="Times New Roman" w:hAnsi="Times New Roman" w:cs="Times New Roman"/>
          <w:lang w:eastAsia="cs-CZ"/>
        </w:rPr>
        <w:t>Podzhotovitelé</w:t>
      </w:r>
      <w:proofErr w:type="spellEnd"/>
      <w:r w:rsidRPr="005B7BBE">
        <w:rPr>
          <w:rFonts w:ascii="Times New Roman" w:hAnsi="Times New Roman" w:cs="Times New Roman"/>
          <w:lang w:eastAsia="cs-CZ"/>
        </w:rPr>
        <w:t>.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V této věci si uchazeč dovoluje poukázat i na rozhodnutí Soudního dvora EU C-389/92 </w:t>
      </w:r>
      <w:proofErr w:type="gramStart"/>
      <w:r w:rsidRPr="005B7BBE">
        <w:rPr>
          <w:rFonts w:ascii="Times New Roman" w:hAnsi="Times New Roman" w:cs="Times New Roman"/>
          <w:lang w:eastAsia="cs-CZ"/>
        </w:rPr>
        <w:t>ze</w:t>
      </w:r>
      <w:proofErr w:type="gramEnd"/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dne 14. 8. 1994 s odkazem na směrnici 71/304/EHS a 71/305/EHS, kde je mimo jiné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uvedeno, že uchazeč, případně subdodavatel (v případě, kdy uchazeč prokazuje chybějící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část kvalifikace subdodavatelsky), je při prokazování kvalifikace oprávněn využít i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referenčních zakázek společností, které s ním tvoří stejný koncern, pokud prokáže, že při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lastRenderedPageBreak/>
        <w:t>plnění zakázky bude disponovat zdroji ostatních členů koncernu, a to v rozsahu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proofErr w:type="gramStart"/>
      <w:r w:rsidRPr="005B7BBE">
        <w:rPr>
          <w:rFonts w:ascii="Times New Roman" w:hAnsi="Times New Roman" w:cs="Times New Roman"/>
          <w:lang w:eastAsia="cs-CZ"/>
        </w:rPr>
        <w:t>nezbytném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pro zhotovení zakázky. Není tedy nutné předkládat společnou nabídku či</w:t>
      </w:r>
    </w:p>
    <w:p w:rsidR="00C93DF8" w:rsidRPr="005B7BBE" w:rsidRDefault="00C93DF8" w:rsidP="00C93D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využít ostatních členů koncernu jako subdodavatelů podle § 51 odst. 4 zákona č. 137/2006</w:t>
      </w:r>
      <w:r w:rsidR="00FB7013" w:rsidRPr="005B7BBE">
        <w:rPr>
          <w:rFonts w:ascii="Times New Roman" w:hAnsi="Times New Roman" w:cs="Times New Roman"/>
          <w:lang w:eastAsia="cs-CZ"/>
        </w:rPr>
        <w:t xml:space="preserve"> </w:t>
      </w:r>
      <w:r w:rsidRPr="005B7BBE">
        <w:rPr>
          <w:rFonts w:ascii="Times New Roman" w:hAnsi="Times New Roman" w:cs="Times New Roman"/>
          <w:lang w:eastAsia="cs-CZ"/>
        </w:rPr>
        <w:t>Sb.</w:t>
      </w:r>
    </w:p>
    <w:p w:rsidR="00C93DF8" w:rsidRPr="005B7BBE" w:rsidRDefault="00C93DF8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b/>
          <w:bCs/>
          <w:lang w:eastAsia="cs-CZ"/>
        </w:rPr>
        <w:t xml:space="preserve">Dotaz: </w:t>
      </w:r>
      <w:r w:rsidRPr="005B7BBE">
        <w:rPr>
          <w:rFonts w:ascii="Times New Roman" w:hAnsi="Times New Roman" w:cs="Times New Roman"/>
          <w:lang w:eastAsia="cs-CZ"/>
        </w:rPr>
        <w:t>s ohledem na výše uvedené, splní uchazeč zadavatelem požadovanou technickou</w:t>
      </w:r>
    </w:p>
    <w:p w:rsidR="00C93DF8" w:rsidRPr="005B7BBE" w:rsidRDefault="00C93DF8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kvalifikaci v bodě 8.5 a současně požadavek v bodě 9.3 </w:t>
      </w:r>
      <w:proofErr w:type="gramStart"/>
      <w:r w:rsidRPr="005B7BBE">
        <w:rPr>
          <w:rFonts w:ascii="Times New Roman" w:hAnsi="Times New Roman" w:cs="Times New Roman"/>
          <w:lang w:eastAsia="cs-CZ"/>
        </w:rPr>
        <w:t>Podmínkách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pro zpracování</w:t>
      </w:r>
    </w:p>
    <w:p w:rsidR="00C93DF8" w:rsidRPr="005B7BBE" w:rsidRDefault="00C93DF8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nabídky, prostřednictvím reference společnosti, která s ním tvoří koncern? Pokud ano,</w:t>
      </w:r>
    </w:p>
    <w:p w:rsidR="00C93DF8" w:rsidRPr="005B7BBE" w:rsidRDefault="00C93DF8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postačí pro prokázání a splnění těchto požadavků zadavatele předložení prohlášení, že</w:t>
      </w:r>
    </w:p>
    <w:p w:rsidR="00C93DF8" w:rsidRPr="005B7BBE" w:rsidRDefault="00C93DF8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uchazeč s touto společnosti tvoří koncern a při plnění zakázky bude disponovat jejich</w:t>
      </w:r>
    </w:p>
    <w:p w:rsidR="00C93DF8" w:rsidRPr="005B7BBE" w:rsidRDefault="00C93DF8" w:rsidP="00D201DC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zdroji? Není potřeba již uzavírat s touto společností společnost</w:t>
      </w:r>
    </w:p>
    <w:p w:rsidR="00C93DF8" w:rsidRPr="005B7BBE" w:rsidRDefault="00C93DF8" w:rsidP="00C93DF8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  <w:iCs/>
        </w:rPr>
        <w:t>Odpověď:</w:t>
      </w:r>
    </w:p>
    <w:p w:rsidR="00E0303D" w:rsidRPr="005B7BBE" w:rsidRDefault="00E0303D" w:rsidP="00FB7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Ano, dodavatel splní zadavatelem požadovanou technickou kvalifikaci v bodě 8.5 a současně požadavek v bodě 9.3 Pokynů pro dodavatele, prostřednictvím reference společnosti, která s ním tvoří koncern, přičemž v předloženém seznamu nebo osvědčení musí být v souladu s ustanovením 9.3 Pokynů pro dodavatele výslovně uvedeno, že tyto uvedené části předmětu plnění, tj. výstavbu nebo rekonstrukci železničního svršku prováděl v referenční zakázce výlučně dodavatel vlastními prostředky, tj. prostředky dodavatele nebo s využitím prostředků osob tvořícími s dodavatelem koncern (identifikační údaje takových případných koncernových osob budou rovněž uvedeny v seznamu nebo osvědčení).  </w:t>
      </w:r>
    </w:p>
    <w:p w:rsidR="00E0303D" w:rsidRPr="005B7BBE" w:rsidRDefault="00E0303D" w:rsidP="00FB7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Současně je dodavatel povinen ve své nabídce příslušnost této osoby ke koncernu prokázat. Vzhledem ke skutečnosti, že prokazuje kvalifikaci prostřednictvím jiné osoby (osoby tvořící s dodavatelem koncern), je povinen doložit pro tuto osobu doklady v souladu s ustanovením § 83 ZZVZ a současně s bodem 8.8 Pokynů pro dodavatele. </w:t>
      </w:r>
    </w:p>
    <w:p w:rsidR="00E0303D" w:rsidRPr="005B7BBE" w:rsidRDefault="00E0303D" w:rsidP="00FB70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Dodavatel nemusí s osobou, se kterou tvoří koncern, uzavírat společnost ve smyslu ustanovení § 2716 a násl. zákona č. 89/2012 Sb., občanského zákoníku. </w:t>
      </w:r>
    </w:p>
    <w:p w:rsidR="002B5C2F" w:rsidRPr="005B7BBE" w:rsidRDefault="002B5C2F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671F3A" w:rsidRPr="005B7BBE" w:rsidRDefault="00671F3A" w:rsidP="00671F3A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</w:rPr>
        <w:t>Dotaz č. 194:</w:t>
      </w:r>
    </w:p>
    <w:p w:rsidR="00671F3A" w:rsidRPr="005B7BBE" w:rsidRDefault="00671F3A" w:rsidP="00671F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B7BBE">
        <w:rPr>
          <w:rFonts w:ascii="Times New Roman" w:hAnsi="Times New Roman" w:cs="Times New Roman"/>
        </w:rPr>
        <w:t xml:space="preserve">SO 07-17-01 </w:t>
      </w:r>
      <w:proofErr w:type="spellStart"/>
      <w:r w:rsidRPr="005B7BBE">
        <w:rPr>
          <w:rFonts w:ascii="Times New Roman" w:hAnsi="Times New Roman" w:cs="Times New Roman"/>
        </w:rPr>
        <w:t>žst</w:t>
      </w:r>
      <w:proofErr w:type="spellEnd"/>
      <w:r w:rsidRPr="005B7BBE">
        <w:rPr>
          <w:rFonts w:ascii="Times New Roman" w:hAnsi="Times New Roman" w:cs="Times New Roman"/>
        </w:rPr>
        <w:t xml:space="preserve">. Mikulov na Moravě, žel. </w:t>
      </w:r>
      <w:proofErr w:type="gramStart"/>
      <w:r w:rsidRPr="005B7BBE">
        <w:rPr>
          <w:rFonts w:ascii="Times New Roman" w:hAnsi="Times New Roman" w:cs="Times New Roman"/>
        </w:rPr>
        <w:t>svršek</w:t>
      </w:r>
      <w:proofErr w:type="gramEnd"/>
      <w:r w:rsidRPr="005B7BBE">
        <w:rPr>
          <w:rFonts w:ascii="Times New Roman" w:hAnsi="Times New Roman" w:cs="Times New Roman"/>
        </w:rPr>
        <w:t>:</w:t>
      </w:r>
    </w:p>
    <w:p w:rsidR="00671F3A" w:rsidRPr="005B7BBE" w:rsidRDefault="00671F3A" w:rsidP="00671F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B7BBE">
        <w:rPr>
          <w:rFonts w:ascii="Times New Roman" w:hAnsi="Times New Roman" w:cs="Times New Roman"/>
        </w:rPr>
        <w:t>Položka č. 14 (528152R) - V Dodatečných informacích č. 09 byla v dotazu č. 148 navýšená výměra, v soupisu prací ve výpočtu je 10+24,417=34,417 m, v buňce pro množství je 24,417 m. Opraví zadavatel výměru položky na 34,417 m?</w:t>
      </w:r>
    </w:p>
    <w:p w:rsidR="00671F3A" w:rsidRPr="005B7BBE" w:rsidRDefault="00671F3A" w:rsidP="00671F3A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  <w:iCs/>
        </w:rPr>
        <w:t>Odpověď:</w:t>
      </w:r>
    </w:p>
    <w:p w:rsidR="00CC3D2F" w:rsidRPr="005B7BBE" w:rsidRDefault="00CC3D2F" w:rsidP="00CC3D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B7BBE">
        <w:rPr>
          <w:rFonts w:ascii="Times New Roman" w:hAnsi="Times New Roman" w:cs="Times New Roman"/>
        </w:rPr>
        <w:t>Výměra byla opravena.</w:t>
      </w:r>
    </w:p>
    <w:p w:rsidR="00671F3A" w:rsidRPr="005B7BBE" w:rsidRDefault="00671F3A" w:rsidP="00671F3A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671F3A" w:rsidRPr="005B7BBE" w:rsidRDefault="00671F3A" w:rsidP="00671F3A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</w:rPr>
        <w:t>Dotaz č. 195:</w:t>
      </w:r>
    </w:p>
    <w:p w:rsidR="00671F3A" w:rsidRPr="005B7BBE" w:rsidRDefault="00671F3A" w:rsidP="00671F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B7BBE">
        <w:rPr>
          <w:rFonts w:ascii="Times New Roman" w:hAnsi="Times New Roman" w:cs="Times New Roman"/>
        </w:rPr>
        <w:t xml:space="preserve">SO 07-17-01 </w:t>
      </w:r>
      <w:proofErr w:type="spellStart"/>
      <w:r w:rsidRPr="005B7BBE">
        <w:rPr>
          <w:rFonts w:ascii="Times New Roman" w:hAnsi="Times New Roman" w:cs="Times New Roman"/>
        </w:rPr>
        <w:t>žst</w:t>
      </w:r>
      <w:proofErr w:type="spellEnd"/>
      <w:r w:rsidRPr="005B7BBE">
        <w:rPr>
          <w:rFonts w:ascii="Times New Roman" w:hAnsi="Times New Roman" w:cs="Times New Roman"/>
        </w:rPr>
        <w:t xml:space="preserve">. Mikulov na Moravě, žel. </w:t>
      </w:r>
      <w:proofErr w:type="gramStart"/>
      <w:r w:rsidRPr="005B7BBE">
        <w:rPr>
          <w:rFonts w:ascii="Times New Roman" w:hAnsi="Times New Roman" w:cs="Times New Roman"/>
        </w:rPr>
        <w:t>svršek</w:t>
      </w:r>
      <w:proofErr w:type="gramEnd"/>
      <w:r w:rsidRPr="005B7BBE">
        <w:rPr>
          <w:rFonts w:ascii="Times New Roman" w:hAnsi="Times New Roman" w:cs="Times New Roman"/>
        </w:rPr>
        <w:t>:</w:t>
      </w:r>
    </w:p>
    <w:p w:rsidR="00671F3A" w:rsidRPr="005B7BBE" w:rsidRDefault="00671F3A" w:rsidP="00671F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B7BBE">
        <w:rPr>
          <w:rFonts w:ascii="Times New Roman" w:hAnsi="Times New Roman" w:cs="Times New Roman"/>
        </w:rPr>
        <w:t xml:space="preserve">Položka č. 59 (965852) – Ptáme se zadavatele, jestli je ve výpočtu výměry 42*2*0,068 = 5,712 </w:t>
      </w:r>
      <w:proofErr w:type="spellStart"/>
      <w:r w:rsidRPr="005B7BBE">
        <w:rPr>
          <w:rFonts w:ascii="Times New Roman" w:hAnsi="Times New Roman" w:cs="Times New Roman"/>
        </w:rPr>
        <w:t>tkm</w:t>
      </w:r>
      <w:proofErr w:type="spellEnd"/>
      <w:r w:rsidRPr="005B7BBE">
        <w:rPr>
          <w:rFonts w:ascii="Times New Roman" w:hAnsi="Times New Roman" w:cs="Times New Roman"/>
        </w:rPr>
        <w:t xml:space="preserve"> použita vzdálenost 2 km a která skládka je uvažována? V SO 06-17-01 a SO 06-17-51 je použita skládka Hrušovany nad Jevišovkou (37km). Nesjednotí zadavatel skládky v SO žel. </w:t>
      </w:r>
      <w:proofErr w:type="gramStart"/>
      <w:r w:rsidRPr="005B7BBE">
        <w:rPr>
          <w:rFonts w:ascii="Times New Roman" w:hAnsi="Times New Roman" w:cs="Times New Roman"/>
        </w:rPr>
        <w:t>svršky</w:t>
      </w:r>
      <w:proofErr w:type="gramEnd"/>
      <w:r w:rsidRPr="005B7BBE">
        <w:rPr>
          <w:rFonts w:ascii="Times New Roman" w:hAnsi="Times New Roman" w:cs="Times New Roman"/>
        </w:rPr>
        <w:t>?</w:t>
      </w:r>
    </w:p>
    <w:p w:rsidR="00671F3A" w:rsidRPr="005B7BBE" w:rsidRDefault="00671F3A" w:rsidP="00671F3A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  <w:iCs/>
        </w:rPr>
        <w:t>Odpověď:</w:t>
      </w:r>
    </w:p>
    <w:p w:rsidR="00CC3D2F" w:rsidRPr="005B7BBE" w:rsidRDefault="00CC3D2F" w:rsidP="00CC3D2F">
      <w:pPr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iCs/>
        </w:rPr>
        <w:t>Jedná se o odvoz ocelových částí zajišťovacích značek. Pro odvoz ocelového odpadu je uvažována odvozová vzdálenost 2 km. Demontáž betonových částí zajišťovacích značek je součástí SO 07-16-01 pol. 50.</w:t>
      </w:r>
    </w:p>
    <w:p w:rsidR="00671F3A" w:rsidRPr="005B7BBE" w:rsidRDefault="00671F3A" w:rsidP="00671F3A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671F3A" w:rsidRPr="005B7BBE" w:rsidRDefault="00671F3A" w:rsidP="00671F3A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</w:rPr>
        <w:t>Dotaz č. 196:</w:t>
      </w:r>
    </w:p>
    <w:p w:rsidR="00671F3A" w:rsidRPr="005B7BBE" w:rsidRDefault="00671F3A" w:rsidP="00671F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B7BBE">
        <w:rPr>
          <w:rFonts w:ascii="Times New Roman" w:hAnsi="Times New Roman" w:cs="Times New Roman"/>
        </w:rPr>
        <w:t xml:space="preserve">SO 07-17-01 </w:t>
      </w:r>
      <w:proofErr w:type="spellStart"/>
      <w:r w:rsidRPr="005B7BBE">
        <w:rPr>
          <w:rFonts w:ascii="Times New Roman" w:hAnsi="Times New Roman" w:cs="Times New Roman"/>
        </w:rPr>
        <w:t>žst</w:t>
      </w:r>
      <w:proofErr w:type="spellEnd"/>
      <w:r w:rsidRPr="005B7BBE">
        <w:rPr>
          <w:rFonts w:ascii="Times New Roman" w:hAnsi="Times New Roman" w:cs="Times New Roman"/>
        </w:rPr>
        <w:t xml:space="preserve">. Mikulov na Moravě, žel. </w:t>
      </w:r>
      <w:proofErr w:type="gramStart"/>
      <w:r w:rsidRPr="005B7BBE">
        <w:rPr>
          <w:rFonts w:ascii="Times New Roman" w:hAnsi="Times New Roman" w:cs="Times New Roman"/>
        </w:rPr>
        <w:t>svršek</w:t>
      </w:r>
      <w:proofErr w:type="gramEnd"/>
      <w:r w:rsidRPr="005B7BBE">
        <w:rPr>
          <w:rFonts w:ascii="Times New Roman" w:hAnsi="Times New Roman" w:cs="Times New Roman"/>
        </w:rPr>
        <w:t>:</w:t>
      </w:r>
    </w:p>
    <w:p w:rsidR="00671F3A" w:rsidRPr="005B7BBE" w:rsidRDefault="00671F3A" w:rsidP="00671F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B7BBE">
        <w:rPr>
          <w:rFonts w:ascii="Times New Roman" w:hAnsi="Times New Roman" w:cs="Times New Roman"/>
        </w:rPr>
        <w:t>V soupisu prací chybí položka pro odvoz odstraněného kolejového lože na recyklační základnu v </w:t>
      </w:r>
      <w:proofErr w:type="spellStart"/>
      <w:r w:rsidRPr="005B7BBE">
        <w:rPr>
          <w:rFonts w:ascii="Times New Roman" w:hAnsi="Times New Roman" w:cs="Times New Roman"/>
        </w:rPr>
        <w:t>žst</w:t>
      </w:r>
      <w:proofErr w:type="spellEnd"/>
      <w:r w:rsidRPr="005B7BBE">
        <w:rPr>
          <w:rFonts w:ascii="Times New Roman" w:hAnsi="Times New Roman" w:cs="Times New Roman"/>
        </w:rPr>
        <w:t xml:space="preserve">. Valtice (v TZ, str. 9). Položka č. 49 (965010) neobsahuje odvozy. Žádáme zadavatele o doplnění položky a ptáme se taky, proč odvážet odstraněné KL ze </w:t>
      </w:r>
      <w:proofErr w:type="spellStart"/>
      <w:r w:rsidRPr="005B7BBE">
        <w:rPr>
          <w:rFonts w:ascii="Times New Roman" w:hAnsi="Times New Roman" w:cs="Times New Roman"/>
        </w:rPr>
        <w:t>žst</w:t>
      </w:r>
      <w:proofErr w:type="spellEnd"/>
      <w:r w:rsidRPr="005B7BBE">
        <w:rPr>
          <w:rFonts w:ascii="Times New Roman" w:hAnsi="Times New Roman" w:cs="Times New Roman"/>
        </w:rPr>
        <w:t xml:space="preserve">. Mikulov na recyklační základnu v </w:t>
      </w:r>
      <w:proofErr w:type="spellStart"/>
      <w:r w:rsidRPr="005B7BBE">
        <w:rPr>
          <w:rFonts w:ascii="Times New Roman" w:hAnsi="Times New Roman" w:cs="Times New Roman"/>
        </w:rPr>
        <w:t>žst</w:t>
      </w:r>
      <w:proofErr w:type="spellEnd"/>
      <w:r w:rsidRPr="005B7BBE">
        <w:rPr>
          <w:rFonts w:ascii="Times New Roman" w:hAnsi="Times New Roman" w:cs="Times New Roman"/>
        </w:rPr>
        <w:t>. Valtice, když recyklační základna je uvažována i v </w:t>
      </w:r>
      <w:proofErr w:type="spellStart"/>
      <w:r w:rsidRPr="005B7BBE">
        <w:rPr>
          <w:rFonts w:ascii="Times New Roman" w:hAnsi="Times New Roman" w:cs="Times New Roman"/>
        </w:rPr>
        <w:t>žst</w:t>
      </w:r>
      <w:proofErr w:type="spellEnd"/>
      <w:r w:rsidRPr="005B7BBE">
        <w:rPr>
          <w:rFonts w:ascii="Times New Roman" w:hAnsi="Times New Roman" w:cs="Times New Roman"/>
        </w:rPr>
        <w:t>. Mikulov.</w:t>
      </w:r>
    </w:p>
    <w:p w:rsidR="00671F3A" w:rsidRPr="005B7BBE" w:rsidRDefault="00671F3A" w:rsidP="00671F3A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  <w:iCs/>
        </w:rPr>
        <w:t>Odpověď:</w:t>
      </w:r>
    </w:p>
    <w:p w:rsidR="00CC3D2F" w:rsidRPr="005B7BBE" w:rsidRDefault="00CC3D2F" w:rsidP="00CC3D2F">
      <w:pPr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iCs/>
        </w:rPr>
        <w:t>TZ bude upravena. Recyklační základna je navržena v </w:t>
      </w:r>
      <w:proofErr w:type="spellStart"/>
      <w:r w:rsidRPr="005B7BBE">
        <w:rPr>
          <w:rFonts w:ascii="Times New Roman" w:hAnsi="Times New Roman" w:cs="Times New Roman"/>
          <w:iCs/>
        </w:rPr>
        <w:t>Žst</w:t>
      </w:r>
      <w:proofErr w:type="spellEnd"/>
      <w:r w:rsidRPr="005B7BBE">
        <w:rPr>
          <w:rFonts w:ascii="Times New Roman" w:hAnsi="Times New Roman" w:cs="Times New Roman"/>
          <w:iCs/>
        </w:rPr>
        <w:t xml:space="preserve">. Mikulov. Pro </w:t>
      </w:r>
      <w:proofErr w:type="spellStart"/>
      <w:r w:rsidRPr="005B7BBE">
        <w:rPr>
          <w:rFonts w:ascii="Times New Roman" w:hAnsi="Times New Roman" w:cs="Times New Roman"/>
          <w:iCs/>
        </w:rPr>
        <w:t>vnitrostaveništní</w:t>
      </w:r>
      <w:proofErr w:type="spellEnd"/>
      <w:r w:rsidRPr="005B7BBE">
        <w:rPr>
          <w:rFonts w:ascii="Times New Roman" w:hAnsi="Times New Roman" w:cs="Times New Roman"/>
          <w:iCs/>
        </w:rPr>
        <w:t xml:space="preserve"> dopravu je položka </w:t>
      </w:r>
      <w:proofErr w:type="gramStart"/>
      <w:r w:rsidRPr="005B7BBE">
        <w:rPr>
          <w:rFonts w:ascii="Times New Roman" w:hAnsi="Times New Roman" w:cs="Times New Roman"/>
          <w:iCs/>
        </w:rPr>
        <w:t>č.50</w:t>
      </w:r>
      <w:proofErr w:type="gramEnd"/>
      <w:r w:rsidRPr="005B7BBE">
        <w:rPr>
          <w:rFonts w:ascii="Times New Roman" w:hAnsi="Times New Roman" w:cs="Times New Roman"/>
          <w:iCs/>
        </w:rPr>
        <w:t xml:space="preserve"> a č.51 upravena a byl přidán 1km.</w:t>
      </w:r>
    </w:p>
    <w:p w:rsidR="00671F3A" w:rsidRPr="005B7BBE" w:rsidRDefault="00671F3A" w:rsidP="00671F3A">
      <w:pPr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671F3A" w:rsidRPr="005B7BBE" w:rsidRDefault="00671F3A" w:rsidP="00671F3A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</w:rPr>
        <w:lastRenderedPageBreak/>
        <w:t>Dotaz č. 197:</w:t>
      </w:r>
    </w:p>
    <w:p w:rsidR="00671F3A" w:rsidRPr="005B7BBE" w:rsidRDefault="00671F3A" w:rsidP="00671F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B7BBE">
        <w:rPr>
          <w:rFonts w:ascii="Times New Roman" w:hAnsi="Times New Roman" w:cs="Times New Roman"/>
        </w:rPr>
        <w:t xml:space="preserve">SO 07-17-01 </w:t>
      </w:r>
      <w:proofErr w:type="spellStart"/>
      <w:r w:rsidRPr="005B7BBE">
        <w:rPr>
          <w:rFonts w:ascii="Times New Roman" w:hAnsi="Times New Roman" w:cs="Times New Roman"/>
        </w:rPr>
        <w:t>žst</w:t>
      </w:r>
      <w:proofErr w:type="spellEnd"/>
      <w:r w:rsidRPr="005B7BBE">
        <w:rPr>
          <w:rFonts w:ascii="Times New Roman" w:hAnsi="Times New Roman" w:cs="Times New Roman"/>
        </w:rPr>
        <w:t xml:space="preserve">. Mikulov na Moravě, žel. </w:t>
      </w:r>
      <w:proofErr w:type="gramStart"/>
      <w:r w:rsidRPr="005B7BBE">
        <w:rPr>
          <w:rFonts w:ascii="Times New Roman" w:hAnsi="Times New Roman" w:cs="Times New Roman"/>
        </w:rPr>
        <w:t>svršek</w:t>
      </w:r>
      <w:proofErr w:type="gramEnd"/>
      <w:r w:rsidRPr="005B7BBE">
        <w:rPr>
          <w:rFonts w:ascii="Times New Roman" w:hAnsi="Times New Roman" w:cs="Times New Roman"/>
        </w:rPr>
        <w:t>:</w:t>
      </w:r>
    </w:p>
    <w:p w:rsidR="00671F3A" w:rsidRPr="005B7BBE" w:rsidRDefault="00671F3A" w:rsidP="00671F3A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B7BBE">
        <w:rPr>
          <w:rFonts w:ascii="Times New Roman" w:hAnsi="Times New Roman" w:cs="Times New Roman"/>
        </w:rPr>
        <w:t>Položka č. 50 (965021) ODSTRANĚNÍ KOLEJOVÉHO LOŽE A DRÁŽNÍCH STEZEK - ODVOZ NA SKLÁDKU (170508) – ve výpočtu výměry je uvažováno 30 km. Ptáme se zadavatele, kterou skládku od recyklační základny v </w:t>
      </w:r>
      <w:proofErr w:type="spellStart"/>
      <w:r w:rsidRPr="005B7BBE">
        <w:rPr>
          <w:rFonts w:ascii="Times New Roman" w:hAnsi="Times New Roman" w:cs="Times New Roman"/>
        </w:rPr>
        <w:t>žst</w:t>
      </w:r>
      <w:proofErr w:type="spellEnd"/>
      <w:r w:rsidRPr="005B7BBE">
        <w:rPr>
          <w:rFonts w:ascii="Times New Roman" w:hAnsi="Times New Roman" w:cs="Times New Roman"/>
        </w:rPr>
        <w:t>. Valtice uvažuje?</w:t>
      </w:r>
    </w:p>
    <w:p w:rsidR="00671F3A" w:rsidRPr="005B7BBE" w:rsidRDefault="00671F3A" w:rsidP="00671F3A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B7BBE">
        <w:rPr>
          <w:rFonts w:ascii="Times New Roman" w:hAnsi="Times New Roman" w:cs="Times New Roman"/>
        </w:rPr>
        <w:t>Položka č. 51 (965021) ODSTRANĚNÍ KOLEJOVÉHO LOŽE A DRÁŽNÍCH STEZEK - ODVOZ NA SKLÁDKU (170507) – ve výpočtu výměry je uvažováno 13 km. Ptáme se zadavatele, kterou skládku od recyklační základny v </w:t>
      </w:r>
      <w:proofErr w:type="spellStart"/>
      <w:r w:rsidRPr="005B7BBE">
        <w:rPr>
          <w:rFonts w:ascii="Times New Roman" w:hAnsi="Times New Roman" w:cs="Times New Roman"/>
        </w:rPr>
        <w:t>žst</w:t>
      </w:r>
      <w:proofErr w:type="spellEnd"/>
      <w:r w:rsidRPr="005B7BBE">
        <w:rPr>
          <w:rFonts w:ascii="Times New Roman" w:hAnsi="Times New Roman" w:cs="Times New Roman"/>
        </w:rPr>
        <w:t>. Valtice uvažuje? Ve výpočtu výměry (3971+180)*0,05+(30/2,035)*13=399,1962 [A] je chyba, má se násobit vzdálenosti celá výměra, ne jenom část. Čemu odpovídá ve výpočtu 30/2,035? Žádáme zadavatele o kontrolu a opravu výměry.</w:t>
      </w:r>
      <w:bookmarkStart w:id="0" w:name="_GoBack"/>
      <w:bookmarkEnd w:id="0"/>
    </w:p>
    <w:p w:rsidR="00671F3A" w:rsidRPr="005B7BBE" w:rsidRDefault="00671F3A" w:rsidP="00671F3A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  <w:iCs/>
        </w:rPr>
        <w:t>Odpověď:</w:t>
      </w:r>
    </w:p>
    <w:p w:rsidR="00CC3D2F" w:rsidRPr="005B7BBE" w:rsidRDefault="00CC3D2F" w:rsidP="00CC3D2F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</w:rPr>
      </w:pPr>
      <w:r w:rsidRPr="005B7BBE">
        <w:rPr>
          <w:rFonts w:ascii="Times New Roman" w:hAnsi="Times New Roman" w:cs="Times New Roman"/>
        </w:rPr>
        <w:t>Skládka není předepsána, bylo uvažováno s průměrnou dovoznou vzdáleností.</w:t>
      </w:r>
    </w:p>
    <w:p w:rsidR="00CC3D2F" w:rsidRPr="005B7BBE" w:rsidRDefault="00CC3D2F" w:rsidP="00CC3D2F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5B7BBE">
        <w:rPr>
          <w:rFonts w:ascii="Times New Roman" w:hAnsi="Times New Roman" w:cs="Times New Roman"/>
        </w:rPr>
        <w:t xml:space="preserve">Výměra </w:t>
      </w:r>
      <w:r w:rsidRPr="00323480">
        <w:rPr>
          <w:rFonts w:ascii="Times New Roman" w:hAnsi="Times New Roman" w:cs="Times New Roman"/>
        </w:rPr>
        <w:t>b</w:t>
      </w:r>
      <w:r w:rsidR="00323480" w:rsidRPr="00323480">
        <w:rPr>
          <w:rFonts w:ascii="Times New Roman" w:hAnsi="Times New Roman" w:cs="Times New Roman"/>
        </w:rPr>
        <w:t>yla</w:t>
      </w:r>
      <w:r w:rsidRPr="00323480">
        <w:rPr>
          <w:rFonts w:ascii="Times New Roman" w:hAnsi="Times New Roman" w:cs="Times New Roman"/>
        </w:rPr>
        <w:t xml:space="preserve"> opravena, chyb</w:t>
      </w:r>
      <w:r w:rsidR="00323480" w:rsidRPr="00323480">
        <w:rPr>
          <w:rFonts w:ascii="Times New Roman" w:hAnsi="Times New Roman" w:cs="Times New Roman"/>
        </w:rPr>
        <w:t>ělo</w:t>
      </w:r>
      <w:r w:rsidRPr="00323480">
        <w:rPr>
          <w:rFonts w:ascii="Times New Roman" w:hAnsi="Times New Roman" w:cs="Times New Roman"/>
        </w:rPr>
        <w:t xml:space="preserve"> započtení vzdálenosti</w:t>
      </w:r>
      <w:r w:rsidRPr="005B7BBE">
        <w:rPr>
          <w:rFonts w:ascii="Times New Roman" w:hAnsi="Times New Roman" w:cs="Times New Roman"/>
        </w:rPr>
        <w:t>. Skládka není předepsána, bylo uvažováno s průměrnou dovoznou vzdáleností.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</w:rPr>
        <w:t>Dotaz č. 198: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SO 06-19-01 - </w:t>
      </w:r>
      <w:proofErr w:type="spellStart"/>
      <w:proofErr w:type="gramStart"/>
      <w:r w:rsidRPr="005B7BBE">
        <w:rPr>
          <w:rFonts w:ascii="Times New Roman" w:hAnsi="Times New Roman" w:cs="Times New Roman"/>
          <w:lang w:eastAsia="cs-CZ"/>
        </w:rPr>
        <w:t>T.ú</w:t>
      </w:r>
      <w:proofErr w:type="spellEnd"/>
      <w:r w:rsidRPr="005B7BBE">
        <w:rPr>
          <w:rFonts w:ascii="Times New Roman" w:hAnsi="Times New Roman" w:cs="Times New Roman"/>
          <w:lang w:eastAsia="cs-CZ"/>
        </w:rPr>
        <w:t>.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Valtice - Mikulov na Moravě, Propustek v km 96,893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Dle znění položky </w:t>
      </w:r>
      <w:proofErr w:type="gramStart"/>
      <w:r w:rsidRPr="005B7BBE">
        <w:rPr>
          <w:rFonts w:ascii="Times New Roman" w:hAnsi="Times New Roman" w:cs="Times New Roman"/>
          <w:lang w:eastAsia="cs-CZ"/>
        </w:rPr>
        <w:t>poř.č.</w:t>
      </w:r>
      <w:proofErr w:type="gramEnd"/>
      <w:r w:rsidRPr="005B7BBE">
        <w:rPr>
          <w:rFonts w:ascii="Times New Roman" w:hAnsi="Times New Roman" w:cs="Times New Roman"/>
          <w:lang w:eastAsia="cs-CZ"/>
        </w:rPr>
        <w:t>13, kód 17180 - ULOŽENÍ SYPANINY DO NÁSYPŮ Z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NAKUPOVANÝCH MATERIÁLŮ má být proveden zásyp propustku z nakupovaného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materiálu. Dle projektové dokumentace SO 06-19-01, příloha č. 2.4.2 - Podélný řez - nový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stav, má být proveden zásyp propustku zeminou hutněnou po vrstvách </w:t>
      </w:r>
      <w:proofErr w:type="spellStart"/>
      <w:r w:rsidRPr="005B7BBE">
        <w:rPr>
          <w:rFonts w:ascii="Times New Roman" w:hAnsi="Times New Roman" w:cs="Times New Roman"/>
          <w:lang w:eastAsia="cs-CZ"/>
        </w:rPr>
        <w:t>tl</w:t>
      </w:r>
      <w:proofErr w:type="spellEnd"/>
      <w:r w:rsidRPr="005B7BBE">
        <w:rPr>
          <w:rFonts w:ascii="Times New Roman" w:hAnsi="Times New Roman" w:cs="Times New Roman"/>
          <w:lang w:eastAsia="cs-CZ"/>
        </w:rPr>
        <w:t>. 300 mm. V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Technické zprávě, příloha </w:t>
      </w:r>
      <w:proofErr w:type="gramStart"/>
      <w:r w:rsidRPr="005B7BBE">
        <w:rPr>
          <w:rFonts w:ascii="Times New Roman" w:hAnsi="Times New Roman" w:cs="Times New Roman"/>
          <w:lang w:eastAsia="cs-CZ"/>
        </w:rPr>
        <w:t>č.1. je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uvedeno: „Pro zásyp nového propustku je uvažováno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100% nového zásypového materiálu z propustného, </w:t>
      </w:r>
      <w:proofErr w:type="spellStart"/>
      <w:r w:rsidRPr="005B7BBE">
        <w:rPr>
          <w:rFonts w:ascii="Times New Roman" w:hAnsi="Times New Roman" w:cs="Times New Roman"/>
          <w:lang w:eastAsia="cs-CZ"/>
        </w:rPr>
        <w:t>nenamrzavého</w:t>
      </w:r>
      <w:proofErr w:type="spellEnd"/>
      <w:r w:rsidRPr="005B7BBE">
        <w:rPr>
          <w:rFonts w:ascii="Times New Roman" w:hAnsi="Times New Roman" w:cs="Times New Roman"/>
          <w:lang w:eastAsia="cs-CZ"/>
        </w:rPr>
        <w:t xml:space="preserve"> a zhutnitelného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materiálu – např. ŠD s </w:t>
      </w:r>
      <w:proofErr w:type="spellStart"/>
      <w:r w:rsidRPr="005B7BBE">
        <w:rPr>
          <w:rFonts w:ascii="Times New Roman" w:hAnsi="Times New Roman" w:cs="Times New Roman"/>
          <w:lang w:eastAsia="cs-CZ"/>
        </w:rPr>
        <w:t>Cu</w:t>
      </w:r>
      <w:proofErr w:type="spellEnd"/>
      <w:r w:rsidRPr="005B7BBE">
        <w:rPr>
          <w:rFonts w:ascii="Times New Roman" w:hAnsi="Times New Roman" w:cs="Times New Roman"/>
          <w:lang w:eastAsia="cs-CZ"/>
        </w:rPr>
        <w:t>&gt;15, Id = 1,0…“.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Žádáme zadavatele o vyjasnění tohoto rozporu v PD. Žádáme zadavatele o zaslání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opraveného soupisu prací, případně opravených příloh PD.</w:t>
      </w: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  <w:iCs/>
        </w:rPr>
        <w:t>Odpověď:</w:t>
      </w:r>
    </w:p>
    <w:p w:rsidR="00A66A3F" w:rsidRPr="005B7BBE" w:rsidRDefault="00A66A3F" w:rsidP="00A66A3F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5B7BBE">
        <w:rPr>
          <w:rFonts w:ascii="Times New Roman" w:hAnsi="Times New Roman" w:cs="Times New Roman"/>
          <w:iCs/>
        </w:rPr>
        <w:t>Pro veškeré zásypy byla použita správněji položka č. 26</w:t>
      </w:r>
      <w:r w:rsidRPr="005B7BBE">
        <w:rPr>
          <w:rFonts w:ascii="Times New Roman" w:hAnsi="Times New Roman" w:cs="Times New Roman"/>
        </w:rPr>
        <w:t xml:space="preserve"> </w:t>
      </w:r>
      <w:r w:rsidRPr="005B7BBE">
        <w:rPr>
          <w:rFonts w:ascii="Times New Roman" w:hAnsi="Times New Roman" w:cs="Times New Roman"/>
          <w:iCs/>
        </w:rPr>
        <w:t>VÝPLŇ ZA OPĚRAMI A ZDMI Z KAMENIVA DRCENÉHO. Položka č. 13</w:t>
      </w:r>
      <w:r w:rsidRPr="005B7BBE">
        <w:rPr>
          <w:rFonts w:ascii="Times New Roman" w:hAnsi="Times New Roman" w:cs="Times New Roman"/>
        </w:rPr>
        <w:t xml:space="preserve"> </w:t>
      </w:r>
      <w:r w:rsidRPr="005B7BBE">
        <w:rPr>
          <w:rFonts w:ascii="Times New Roman" w:hAnsi="Times New Roman" w:cs="Times New Roman"/>
          <w:iCs/>
        </w:rPr>
        <w:t>ULOŽENÍ SYPANINY DO NÁSYPŮ Z NAKUPOVANÝCH MATERIÁLŮ byla ze soupisu prací vyškrtnuta.</w:t>
      </w: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</w:rPr>
      </w:pP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</w:rPr>
        <w:t>Dotaz č. 199: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SO 06-19-02 - </w:t>
      </w:r>
      <w:proofErr w:type="spellStart"/>
      <w:proofErr w:type="gramStart"/>
      <w:r w:rsidRPr="005B7BBE">
        <w:rPr>
          <w:rFonts w:ascii="Times New Roman" w:hAnsi="Times New Roman" w:cs="Times New Roman"/>
          <w:lang w:eastAsia="cs-CZ"/>
        </w:rPr>
        <w:t>T.ú</w:t>
      </w:r>
      <w:proofErr w:type="spellEnd"/>
      <w:r w:rsidRPr="005B7BBE">
        <w:rPr>
          <w:rFonts w:ascii="Times New Roman" w:hAnsi="Times New Roman" w:cs="Times New Roman"/>
          <w:lang w:eastAsia="cs-CZ"/>
        </w:rPr>
        <w:t>.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Valtice - Mikulov na Moravě, Propustek v km 97,191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Dle znění položky </w:t>
      </w:r>
      <w:proofErr w:type="gramStart"/>
      <w:r w:rsidRPr="005B7BBE">
        <w:rPr>
          <w:rFonts w:ascii="Times New Roman" w:hAnsi="Times New Roman" w:cs="Times New Roman"/>
          <w:lang w:eastAsia="cs-CZ"/>
        </w:rPr>
        <w:t>poř.č.</w:t>
      </w:r>
      <w:proofErr w:type="gramEnd"/>
      <w:r w:rsidRPr="005B7BBE">
        <w:rPr>
          <w:rFonts w:ascii="Times New Roman" w:hAnsi="Times New Roman" w:cs="Times New Roman"/>
          <w:lang w:eastAsia="cs-CZ"/>
        </w:rPr>
        <w:t>13, kód 17180 - ULOŽENÍ SYPANINY DO NÁSYPŮ Z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NAKUPOVANÝCH MATERIÁLŮ má být proveden zásyp propustku z nakupovaného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materiálu. Dle projektové dokumentace SO 06-19-02, příloha č. 2.4.2 - Podélný řez - nový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stav, má být proveden zásyp propustku zeminou hutněnou po vrstvách </w:t>
      </w:r>
      <w:proofErr w:type="spellStart"/>
      <w:r w:rsidRPr="005B7BBE">
        <w:rPr>
          <w:rFonts w:ascii="Times New Roman" w:hAnsi="Times New Roman" w:cs="Times New Roman"/>
          <w:lang w:eastAsia="cs-CZ"/>
        </w:rPr>
        <w:t>tl</w:t>
      </w:r>
      <w:proofErr w:type="spellEnd"/>
      <w:r w:rsidRPr="005B7BBE">
        <w:rPr>
          <w:rFonts w:ascii="Times New Roman" w:hAnsi="Times New Roman" w:cs="Times New Roman"/>
          <w:lang w:eastAsia="cs-CZ"/>
        </w:rPr>
        <w:t>. 300 mm. V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Technické zprávě, příloha </w:t>
      </w:r>
      <w:proofErr w:type="gramStart"/>
      <w:r w:rsidRPr="005B7BBE">
        <w:rPr>
          <w:rFonts w:ascii="Times New Roman" w:hAnsi="Times New Roman" w:cs="Times New Roman"/>
          <w:lang w:eastAsia="cs-CZ"/>
        </w:rPr>
        <w:t>č.1. je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uvedeno: „Pro zásyp nového propustku je uvažováno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100% nového zásypového materiálu z propustného, </w:t>
      </w:r>
      <w:proofErr w:type="spellStart"/>
      <w:r w:rsidRPr="005B7BBE">
        <w:rPr>
          <w:rFonts w:ascii="Times New Roman" w:hAnsi="Times New Roman" w:cs="Times New Roman"/>
          <w:lang w:eastAsia="cs-CZ"/>
        </w:rPr>
        <w:t>nenamrzavého</w:t>
      </w:r>
      <w:proofErr w:type="spellEnd"/>
      <w:r w:rsidRPr="005B7BBE">
        <w:rPr>
          <w:rFonts w:ascii="Times New Roman" w:hAnsi="Times New Roman" w:cs="Times New Roman"/>
          <w:lang w:eastAsia="cs-CZ"/>
        </w:rPr>
        <w:t xml:space="preserve"> a zhutnitelného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materiálu – např. ŠD s </w:t>
      </w:r>
      <w:proofErr w:type="spellStart"/>
      <w:r w:rsidRPr="005B7BBE">
        <w:rPr>
          <w:rFonts w:ascii="Times New Roman" w:hAnsi="Times New Roman" w:cs="Times New Roman"/>
          <w:lang w:eastAsia="cs-CZ"/>
        </w:rPr>
        <w:t>Cu</w:t>
      </w:r>
      <w:proofErr w:type="spellEnd"/>
      <w:r w:rsidRPr="005B7BBE">
        <w:rPr>
          <w:rFonts w:ascii="Times New Roman" w:hAnsi="Times New Roman" w:cs="Times New Roman"/>
          <w:lang w:eastAsia="cs-CZ"/>
        </w:rPr>
        <w:t>&gt;15, Id = 1,0…“.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Žádáme zadavatele o vyjasnění tohoto rozporu v PD. Žádáme zadavatele o zaslání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opraveného soupisu prací, případně opravených příloh PD.</w:t>
      </w: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  <w:iCs/>
        </w:rPr>
        <w:t>Odpověď:</w:t>
      </w:r>
    </w:p>
    <w:p w:rsidR="00A66A3F" w:rsidRPr="005B7BBE" w:rsidRDefault="00A66A3F" w:rsidP="00A66A3F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5B7BBE">
        <w:rPr>
          <w:rFonts w:ascii="Times New Roman" w:hAnsi="Times New Roman" w:cs="Times New Roman"/>
          <w:iCs/>
        </w:rPr>
        <w:t>Pro veškeré zásypy byla použita správněji položka č. 26</w:t>
      </w:r>
      <w:r w:rsidRPr="005B7BBE">
        <w:rPr>
          <w:rFonts w:ascii="Times New Roman" w:hAnsi="Times New Roman" w:cs="Times New Roman"/>
        </w:rPr>
        <w:t xml:space="preserve"> </w:t>
      </w:r>
      <w:r w:rsidRPr="005B7BBE">
        <w:rPr>
          <w:rFonts w:ascii="Times New Roman" w:hAnsi="Times New Roman" w:cs="Times New Roman"/>
          <w:iCs/>
        </w:rPr>
        <w:t>VÝPLŇ ZA OPĚRAMI A ZDMI Z KAMENIVA DRCENÉHO. Položka č. 13</w:t>
      </w:r>
      <w:r w:rsidRPr="005B7BBE">
        <w:rPr>
          <w:rFonts w:ascii="Times New Roman" w:hAnsi="Times New Roman" w:cs="Times New Roman"/>
        </w:rPr>
        <w:t xml:space="preserve"> </w:t>
      </w:r>
      <w:r w:rsidRPr="005B7BBE">
        <w:rPr>
          <w:rFonts w:ascii="Times New Roman" w:hAnsi="Times New Roman" w:cs="Times New Roman"/>
          <w:iCs/>
        </w:rPr>
        <w:t>ULOŽENÍ SYPANINY DO NÁSYPŮ Z NAKUPOVANÝCH MATERIÁLŮ byla ze soupisu prací vyškrtnuta.</w:t>
      </w: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</w:rPr>
      </w:pP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</w:rPr>
        <w:t>Dotaz č. 200: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SO 06-19-09 - </w:t>
      </w:r>
      <w:proofErr w:type="spellStart"/>
      <w:proofErr w:type="gramStart"/>
      <w:r w:rsidRPr="005B7BBE">
        <w:rPr>
          <w:rFonts w:ascii="Times New Roman" w:hAnsi="Times New Roman" w:cs="Times New Roman"/>
          <w:lang w:eastAsia="cs-CZ"/>
        </w:rPr>
        <w:t>T.ú</w:t>
      </w:r>
      <w:proofErr w:type="spellEnd"/>
      <w:r w:rsidRPr="005B7BBE">
        <w:rPr>
          <w:rFonts w:ascii="Times New Roman" w:hAnsi="Times New Roman" w:cs="Times New Roman"/>
          <w:lang w:eastAsia="cs-CZ"/>
        </w:rPr>
        <w:t>.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Valtice - Mikulov na Moravě, Propustek v km 100,422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Dle znění položky </w:t>
      </w:r>
      <w:proofErr w:type="gramStart"/>
      <w:r w:rsidRPr="005B7BBE">
        <w:rPr>
          <w:rFonts w:ascii="Times New Roman" w:hAnsi="Times New Roman" w:cs="Times New Roman"/>
          <w:lang w:eastAsia="cs-CZ"/>
        </w:rPr>
        <w:t>poř.č.</w:t>
      </w:r>
      <w:proofErr w:type="gramEnd"/>
      <w:r w:rsidRPr="005B7BBE">
        <w:rPr>
          <w:rFonts w:ascii="Times New Roman" w:hAnsi="Times New Roman" w:cs="Times New Roman"/>
          <w:lang w:eastAsia="cs-CZ"/>
        </w:rPr>
        <w:t>13, kód 17411 - ZÁSYP JAM A RÝH ZEMINOU SE ZHUTNĚNÍM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má být proveden „Zásyp hutněnou vyzískanou zeminou v oblasti opěrné zdi (typ zeminy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G3-G5)“. Dle projektové dokumentace SO 06-19-09, příloha č. 2.4.2 - Podélný řez v ose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lastRenderedPageBreak/>
        <w:t xml:space="preserve">koleje </w:t>
      </w:r>
      <w:proofErr w:type="gramStart"/>
      <w:r w:rsidRPr="005B7BBE">
        <w:rPr>
          <w:rFonts w:ascii="Times New Roman" w:hAnsi="Times New Roman" w:cs="Times New Roman"/>
          <w:lang w:eastAsia="cs-CZ"/>
        </w:rPr>
        <w:t>č.1 - nový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stav, má být proveden zásyp propustku: „HUTNĚNÝ ZÁSYP NAPŘ. ŠD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FR. 0-32 S </w:t>
      </w:r>
      <w:proofErr w:type="spellStart"/>
      <w:r w:rsidRPr="005B7BBE">
        <w:rPr>
          <w:rFonts w:ascii="Times New Roman" w:hAnsi="Times New Roman" w:cs="Times New Roman"/>
          <w:lang w:eastAsia="cs-CZ"/>
        </w:rPr>
        <w:t>Cu</w:t>
      </w:r>
      <w:proofErr w:type="spellEnd"/>
      <w:r w:rsidRPr="005B7BBE">
        <w:rPr>
          <w:rFonts w:ascii="Times New Roman" w:hAnsi="Times New Roman" w:cs="Times New Roman"/>
          <w:lang w:eastAsia="cs-CZ"/>
        </w:rPr>
        <w:t xml:space="preserve">&gt;15; </w:t>
      </w:r>
      <w:proofErr w:type="spellStart"/>
      <w:r w:rsidRPr="005B7BBE">
        <w:rPr>
          <w:rFonts w:ascii="Times New Roman" w:hAnsi="Times New Roman" w:cs="Times New Roman"/>
          <w:lang w:eastAsia="cs-CZ"/>
        </w:rPr>
        <w:t>ld</w:t>
      </w:r>
      <w:proofErr w:type="spellEnd"/>
      <w:r w:rsidRPr="005B7BBE">
        <w:rPr>
          <w:rFonts w:ascii="Times New Roman" w:hAnsi="Times New Roman" w:cs="Times New Roman"/>
          <w:lang w:eastAsia="cs-CZ"/>
        </w:rPr>
        <w:t xml:space="preserve">=0,95 …“. V Technické zprávě, příloha </w:t>
      </w:r>
      <w:proofErr w:type="gramStart"/>
      <w:r w:rsidRPr="005B7BBE">
        <w:rPr>
          <w:rFonts w:ascii="Times New Roman" w:hAnsi="Times New Roman" w:cs="Times New Roman"/>
          <w:lang w:eastAsia="cs-CZ"/>
        </w:rPr>
        <w:t>č.1. je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uvedeno: „Zásyp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přechodového klínu a založení rovnoběžných čel bude proveden z propustného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proofErr w:type="spellStart"/>
      <w:r w:rsidRPr="005B7BBE">
        <w:rPr>
          <w:rFonts w:ascii="Times New Roman" w:hAnsi="Times New Roman" w:cs="Times New Roman"/>
          <w:lang w:eastAsia="cs-CZ"/>
        </w:rPr>
        <w:t>nenamrzavého</w:t>
      </w:r>
      <w:proofErr w:type="spellEnd"/>
      <w:r w:rsidRPr="005B7BBE">
        <w:rPr>
          <w:rFonts w:ascii="Times New Roman" w:hAnsi="Times New Roman" w:cs="Times New Roman"/>
          <w:lang w:eastAsia="cs-CZ"/>
        </w:rPr>
        <w:t xml:space="preserve"> a zhutnitelného materiálu - např. ŠD s </w:t>
      </w:r>
      <w:proofErr w:type="spellStart"/>
      <w:r w:rsidRPr="005B7BBE">
        <w:rPr>
          <w:rFonts w:ascii="Times New Roman" w:hAnsi="Times New Roman" w:cs="Times New Roman"/>
          <w:lang w:eastAsia="cs-CZ"/>
        </w:rPr>
        <w:t>Cu</w:t>
      </w:r>
      <w:proofErr w:type="spellEnd"/>
      <w:r w:rsidRPr="005B7BBE">
        <w:rPr>
          <w:rFonts w:ascii="Times New Roman" w:hAnsi="Times New Roman" w:cs="Times New Roman"/>
          <w:lang w:eastAsia="cs-CZ"/>
        </w:rPr>
        <w:t>&gt;15, Id=0,95….“.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Žádáme zadavatele o vyjasnění tohoto rozporu v PD. Žádáme zadavatele o zaslání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opraveného soupisu prací, případně opravených příloh PD.</w:t>
      </w: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  <w:iCs/>
        </w:rPr>
        <w:t>Odpověď:</w:t>
      </w:r>
    </w:p>
    <w:p w:rsidR="00A66A3F" w:rsidRPr="005B7BBE" w:rsidRDefault="00A66A3F" w:rsidP="00A66A3F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5B7BBE">
        <w:rPr>
          <w:rFonts w:ascii="Times New Roman" w:hAnsi="Times New Roman" w:cs="Times New Roman"/>
          <w:iCs/>
        </w:rPr>
        <w:t xml:space="preserve">Položka </w:t>
      </w:r>
      <w:proofErr w:type="gramStart"/>
      <w:r w:rsidRPr="005B7BBE">
        <w:rPr>
          <w:rFonts w:ascii="Times New Roman" w:hAnsi="Times New Roman" w:cs="Times New Roman"/>
          <w:iCs/>
        </w:rPr>
        <w:t>č.17411</w:t>
      </w:r>
      <w:proofErr w:type="gramEnd"/>
      <w:r w:rsidRPr="005B7BBE">
        <w:rPr>
          <w:rFonts w:ascii="Times New Roman" w:hAnsi="Times New Roman" w:cs="Times New Roman"/>
          <w:iCs/>
        </w:rPr>
        <w:t xml:space="preserve"> je určená na zásyp opěrné zdi, svahové obsypy ŽB rovnoběžných čel z líce a další terénní obsypy, zásypy. Pro zásyp trub propustku a rubu ŽB rovnoběžných čel je určena položka </w:t>
      </w:r>
      <w:proofErr w:type="gramStart"/>
      <w:r w:rsidRPr="005B7BBE">
        <w:rPr>
          <w:rFonts w:ascii="Times New Roman" w:hAnsi="Times New Roman" w:cs="Times New Roman"/>
          <w:iCs/>
        </w:rPr>
        <w:t>č.45852</w:t>
      </w:r>
      <w:proofErr w:type="gramEnd"/>
      <w:r w:rsidRPr="005B7BBE">
        <w:rPr>
          <w:rFonts w:ascii="Times New Roman" w:hAnsi="Times New Roman" w:cs="Times New Roman"/>
          <w:iCs/>
        </w:rPr>
        <w:t xml:space="preserve"> VÝPLŇ ZA OPĚRAMI A ZDMI Z KAMENIVA DRCENÉHO.</w:t>
      </w: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</w:rPr>
      </w:pP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</w:rPr>
        <w:t>Dotaz č. 201: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SO 06-19-09.1 - </w:t>
      </w:r>
      <w:proofErr w:type="spellStart"/>
      <w:proofErr w:type="gramStart"/>
      <w:r w:rsidRPr="005B7BBE">
        <w:rPr>
          <w:rFonts w:ascii="Times New Roman" w:hAnsi="Times New Roman" w:cs="Times New Roman"/>
          <w:lang w:eastAsia="cs-CZ"/>
        </w:rPr>
        <w:t>T.ú</w:t>
      </w:r>
      <w:proofErr w:type="spellEnd"/>
      <w:r w:rsidRPr="005B7BBE">
        <w:rPr>
          <w:rFonts w:ascii="Times New Roman" w:hAnsi="Times New Roman" w:cs="Times New Roman"/>
          <w:lang w:eastAsia="cs-CZ"/>
        </w:rPr>
        <w:t>.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Valtice - Mikulov na Moravě, Propustek v km 100,422, silniční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Dle znění položky </w:t>
      </w:r>
      <w:proofErr w:type="gramStart"/>
      <w:r w:rsidRPr="005B7BBE">
        <w:rPr>
          <w:rFonts w:ascii="Times New Roman" w:hAnsi="Times New Roman" w:cs="Times New Roman"/>
          <w:lang w:eastAsia="cs-CZ"/>
        </w:rPr>
        <w:t>poř.č.</w:t>
      </w:r>
      <w:proofErr w:type="gramEnd"/>
      <w:r w:rsidRPr="005B7BBE">
        <w:rPr>
          <w:rFonts w:ascii="Times New Roman" w:hAnsi="Times New Roman" w:cs="Times New Roman"/>
          <w:lang w:eastAsia="cs-CZ"/>
        </w:rPr>
        <w:t>13, kód 17411 - ZÁSYP JAM A RÝH ZEMINOU SE ZHUTNĚNÍM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má být proveden zásyp vhodnou zeminou. Dle projektové dokumentace SO 06-19-09.1,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příloha č. 2.4.2 - Podélný řez v ose komunikace - nový stav, má být proveden zásyp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propustku: „HUTNĚNÝ ZÁSYP NAPŘ. ŠD FR. 0-32 S </w:t>
      </w:r>
      <w:proofErr w:type="spellStart"/>
      <w:r w:rsidRPr="005B7BBE">
        <w:rPr>
          <w:rFonts w:ascii="Times New Roman" w:hAnsi="Times New Roman" w:cs="Times New Roman"/>
          <w:lang w:eastAsia="cs-CZ"/>
        </w:rPr>
        <w:t>Cu</w:t>
      </w:r>
      <w:proofErr w:type="spellEnd"/>
      <w:r w:rsidRPr="005B7BBE">
        <w:rPr>
          <w:rFonts w:ascii="Times New Roman" w:hAnsi="Times New Roman" w:cs="Times New Roman"/>
          <w:lang w:eastAsia="cs-CZ"/>
        </w:rPr>
        <w:t xml:space="preserve">&gt;15; </w:t>
      </w:r>
      <w:proofErr w:type="spellStart"/>
      <w:r w:rsidRPr="005B7BBE">
        <w:rPr>
          <w:rFonts w:ascii="Times New Roman" w:hAnsi="Times New Roman" w:cs="Times New Roman"/>
          <w:lang w:eastAsia="cs-CZ"/>
        </w:rPr>
        <w:t>ld</w:t>
      </w:r>
      <w:proofErr w:type="spellEnd"/>
      <w:r w:rsidRPr="005B7BBE">
        <w:rPr>
          <w:rFonts w:ascii="Times New Roman" w:hAnsi="Times New Roman" w:cs="Times New Roman"/>
          <w:lang w:eastAsia="cs-CZ"/>
        </w:rPr>
        <w:t>=0,95 …“. V Technické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zprávě, příloha </w:t>
      </w:r>
      <w:proofErr w:type="gramStart"/>
      <w:r w:rsidRPr="005B7BBE">
        <w:rPr>
          <w:rFonts w:ascii="Times New Roman" w:hAnsi="Times New Roman" w:cs="Times New Roman"/>
          <w:lang w:eastAsia="cs-CZ"/>
        </w:rPr>
        <w:t>č.1. je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uvedeno: „Zásypy přechodového klínu a základů ŽB čela budou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provedeny z propustného </w:t>
      </w:r>
      <w:proofErr w:type="spellStart"/>
      <w:r w:rsidRPr="005B7BBE">
        <w:rPr>
          <w:rFonts w:ascii="Times New Roman" w:hAnsi="Times New Roman" w:cs="Times New Roman"/>
          <w:lang w:eastAsia="cs-CZ"/>
        </w:rPr>
        <w:t>nenamrzavého</w:t>
      </w:r>
      <w:proofErr w:type="spellEnd"/>
      <w:r w:rsidRPr="005B7BBE">
        <w:rPr>
          <w:rFonts w:ascii="Times New Roman" w:hAnsi="Times New Roman" w:cs="Times New Roman"/>
          <w:lang w:eastAsia="cs-CZ"/>
        </w:rPr>
        <w:t xml:space="preserve"> a zhutnitelného materiálu - např. ŠD s </w:t>
      </w:r>
      <w:proofErr w:type="spellStart"/>
      <w:r w:rsidRPr="005B7BBE">
        <w:rPr>
          <w:rFonts w:ascii="Times New Roman" w:hAnsi="Times New Roman" w:cs="Times New Roman"/>
          <w:lang w:eastAsia="cs-CZ"/>
        </w:rPr>
        <w:t>Cu</w:t>
      </w:r>
      <w:proofErr w:type="spellEnd"/>
      <w:r w:rsidRPr="005B7BBE">
        <w:rPr>
          <w:rFonts w:ascii="Times New Roman" w:hAnsi="Times New Roman" w:cs="Times New Roman"/>
          <w:lang w:eastAsia="cs-CZ"/>
        </w:rPr>
        <w:t>&gt;15,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Id=0,95,….“.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Žádáme zadavatele o vyjasnění tohoto rozporu v PD. Žádáme zadavatele o zaslání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opraveného soupisu prací, případně opravených příloh PD.</w:t>
      </w: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  <w:iCs/>
        </w:rPr>
        <w:t>Odpověď:</w:t>
      </w:r>
    </w:p>
    <w:p w:rsidR="00A66A3F" w:rsidRPr="005B7BBE" w:rsidRDefault="00A66A3F" w:rsidP="00A66A3F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5B7BBE">
        <w:rPr>
          <w:rFonts w:ascii="Times New Roman" w:hAnsi="Times New Roman" w:cs="Times New Roman"/>
          <w:iCs/>
        </w:rPr>
        <w:t xml:space="preserve">Položka </w:t>
      </w:r>
      <w:proofErr w:type="gramStart"/>
      <w:r w:rsidRPr="005B7BBE">
        <w:rPr>
          <w:rFonts w:ascii="Times New Roman" w:hAnsi="Times New Roman" w:cs="Times New Roman"/>
          <w:iCs/>
        </w:rPr>
        <w:t>č.17411</w:t>
      </w:r>
      <w:proofErr w:type="gramEnd"/>
      <w:r w:rsidRPr="005B7BBE">
        <w:rPr>
          <w:rFonts w:ascii="Times New Roman" w:hAnsi="Times New Roman" w:cs="Times New Roman"/>
          <w:iCs/>
        </w:rPr>
        <w:t xml:space="preserve"> je určená na svahové obsypy ŽB rovnoběžných čel z líce a další terénní obsypy, zásypy. Pro zásyp trub propustku a rubu ŽB rovnoběžných čel je určena položka </w:t>
      </w:r>
      <w:proofErr w:type="gramStart"/>
      <w:r w:rsidRPr="005B7BBE">
        <w:rPr>
          <w:rFonts w:ascii="Times New Roman" w:hAnsi="Times New Roman" w:cs="Times New Roman"/>
          <w:iCs/>
        </w:rPr>
        <w:t>č.45852</w:t>
      </w:r>
      <w:proofErr w:type="gramEnd"/>
      <w:r w:rsidRPr="005B7BBE">
        <w:rPr>
          <w:rFonts w:ascii="Times New Roman" w:hAnsi="Times New Roman" w:cs="Times New Roman"/>
          <w:iCs/>
        </w:rPr>
        <w:t xml:space="preserve"> VÝPLŇ ZA OPĚRAMI A ZDMI Z KAMENIVA DRCENÉHO.</w:t>
      </w: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</w:rPr>
      </w:pP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</w:rPr>
        <w:t>Dotaz č. 202: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SO 06-19-10 - </w:t>
      </w:r>
      <w:proofErr w:type="spellStart"/>
      <w:proofErr w:type="gramStart"/>
      <w:r w:rsidRPr="005B7BBE">
        <w:rPr>
          <w:rFonts w:ascii="Times New Roman" w:hAnsi="Times New Roman" w:cs="Times New Roman"/>
          <w:lang w:eastAsia="cs-CZ"/>
        </w:rPr>
        <w:t>T.ú</w:t>
      </w:r>
      <w:proofErr w:type="spellEnd"/>
      <w:r w:rsidRPr="005B7BBE">
        <w:rPr>
          <w:rFonts w:ascii="Times New Roman" w:hAnsi="Times New Roman" w:cs="Times New Roman"/>
          <w:lang w:eastAsia="cs-CZ"/>
        </w:rPr>
        <w:t>.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Valtice - Mikulov na Moravě, Propustek v km 100,497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V soupisu prací zaslaném zadavatelem chybí položka pro provedení zásypu propustku.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Dle projektové dokumentace SO 06-19-10, příloha č. 2.3.2 – Přehledné výkresy – nový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stav, má být proveden zásyp propustku: „ZÁSYP ZE ŠD fr.0/32“. V Technické zprávě,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příloha </w:t>
      </w:r>
      <w:proofErr w:type="gramStart"/>
      <w:r w:rsidRPr="005B7BBE">
        <w:rPr>
          <w:rFonts w:ascii="Times New Roman" w:hAnsi="Times New Roman" w:cs="Times New Roman"/>
          <w:lang w:eastAsia="cs-CZ"/>
        </w:rPr>
        <w:t>č.1. je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uvedeno: „Zásyp bude proveden z propustného </w:t>
      </w:r>
      <w:proofErr w:type="spellStart"/>
      <w:r w:rsidRPr="005B7BBE">
        <w:rPr>
          <w:rFonts w:ascii="Times New Roman" w:hAnsi="Times New Roman" w:cs="Times New Roman"/>
          <w:lang w:eastAsia="cs-CZ"/>
        </w:rPr>
        <w:t>nenamrzavého</w:t>
      </w:r>
      <w:proofErr w:type="spellEnd"/>
      <w:r w:rsidRPr="005B7BBE">
        <w:rPr>
          <w:rFonts w:ascii="Times New Roman" w:hAnsi="Times New Roman" w:cs="Times New Roman"/>
          <w:lang w:eastAsia="cs-CZ"/>
        </w:rPr>
        <w:t xml:space="preserve"> a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zhutnitelného materiálu - např. ŠD s </w:t>
      </w:r>
      <w:proofErr w:type="spellStart"/>
      <w:r w:rsidRPr="005B7BBE">
        <w:rPr>
          <w:rFonts w:ascii="Times New Roman" w:hAnsi="Times New Roman" w:cs="Times New Roman"/>
          <w:lang w:eastAsia="cs-CZ"/>
        </w:rPr>
        <w:t>Cu</w:t>
      </w:r>
      <w:proofErr w:type="spellEnd"/>
      <w:r w:rsidRPr="005B7BBE">
        <w:rPr>
          <w:rFonts w:ascii="Times New Roman" w:hAnsi="Times New Roman" w:cs="Times New Roman"/>
          <w:lang w:eastAsia="cs-CZ"/>
        </w:rPr>
        <w:t>&gt;15, Id=0,95….“.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Žádáme zadavatele o vyjasnění tohoto rozporu v PD. Žádáme zadavatele doplnění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chybějící položky do SP a o zaslání opraveného soupisu prací, případně opravených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příloh PD.</w:t>
      </w: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  <w:iCs/>
        </w:rPr>
        <w:t>Odpověď:</w:t>
      </w:r>
    </w:p>
    <w:p w:rsidR="00A66A3F" w:rsidRPr="005B7BBE" w:rsidRDefault="00A66A3F" w:rsidP="00A66A3F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5B7BBE">
        <w:rPr>
          <w:rFonts w:ascii="Times New Roman" w:hAnsi="Times New Roman" w:cs="Times New Roman"/>
          <w:iCs/>
        </w:rPr>
        <w:t xml:space="preserve">Zásyp trub je v rozpočtu reprezentován položkou </w:t>
      </w:r>
      <w:proofErr w:type="gramStart"/>
      <w:r w:rsidRPr="005B7BBE">
        <w:rPr>
          <w:rFonts w:ascii="Times New Roman" w:hAnsi="Times New Roman" w:cs="Times New Roman"/>
          <w:iCs/>
        </w:rPr>
        <w:t>č.24</w:t>
      </w:r>
      <w:proofErr w:type="gramEnd"/>
      <w:r w:rsidRPr="005B7BBE">
        <w:rPr>
          <w:rFonts w:ascii="Times New Roman" w:hAnsi="Times New Roman" w:cs="Times New Roman"/>
          <w:iCs/>
        </w:rPr>
        <w:t xml:space="preserve"> (458523 Výplň za opěrami a zdmi z kameniva drceného, index zhutnění id do 0,9). </w:t>
      </w:r>
    </w:p>
    <w:p w:rsidR="00A66A3F" w:rsidRPr="005B7BBE" w:rsidRDefault="00A66A3F" w:rsidP="00A66A3F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5B7BBE">
        <w:rPr>
          <w:rFonts w:ascii="Times New Roman" w:hAnsi="Times New Roman" w:cs="Times New Roman"/>
          <w:iCs/>
        </w:rPr>
        <w:t>V popisu položky je také uvedeno, že se jedná o zásyp trub a ve specifikaci je uvedeno, že položka obsahuje dodávku předepsaného kameniva, jeho dopravu i uložení.</w:t>
      </w: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</w:rPr>
      </w:pP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</w:rPr>
        <w:t>Dotaz č. 203: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SO 07-19-01 - </w:t>
      </w:r>
      <w:proofErr w:type="spellStart"/>
      <w:r w:rsidRPr="005B7BBE">
        <w:rPr>
          <w:rFonts w:ascii="Times New Roman" w:hAnsi="Times New Roman" w:cs="Times New Roman"/>
          <w:lang w:eastAsia="cs-CZ"/>
        </w:rPr>
        <w:t>Žst</w:t>
      </w:r>
      <w:proofErr w:type="spellEnd"/>
      <w:r w:rsidRPr="005B7BBE">
        <w:rPr>
          <w:rFonts w:ascii="Times New Roman" w:hAnsi="Times New Roman" w:cs="Times New Roman"/>
          <w:lang w:eastAsia="cs-CZ"/>
        </w:rPr>
        <w:t>. Mikulov na Moravě, Propustek v km 107,157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V soupisu prací zaslaném zadavatelem chybí položka pro provedení zásypu propustku. V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soupisu prací </w:t>
      </w:r>
      <w:proofErr w:type="gramStart"/>
      <w:r w:rsidRPr="005B7BBE">
        <w:rPr>
          <w:rFonts w:ascii="Times New Roman" w:hAnsi="Times New Roman" w:cs="Times New Roman"/>
          <w:lang w:eastAsia="cs-CZ"/>
        </w:rPr>
        <w:t>zaslaném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zadavatelem se nachází položka </w:t>
      </w:r>
      <w:proofErr w:type="spellStart"/>
      <w:r w:rsidRPr="005B7BBE">
        <w:rPr>
          <w:rFonts w:ascii="Times New Roman" w:hAnsi="Times New Roman" w:cs="Times New Roman"/>
          <w:lang w:eastAsia="cs-CZ"/>
        </w:rPr>
        <w:t>poř</w:t>
      </w:r>
      <w:proofErr w:type="spellEnd"/>
      <w:r w:rsidRPr="005B7BBE">
        <w:rPr>
          <w:rFonts w:ascii="Times New Roman" w:hAnsi="Times New Roman" w:cs="Times New Roman"/>
          <w:lang w:eastAsia="cs-CZ"/>
        </w:rPr>
        <w:t>. č. 15, kód 17180 -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ULOŽENÍ SYPANINY DO NÁSYPŮ Z NAKUPOVANÝCH MATERIÁLŮ a v podrobném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popisu k této položce je určeno „ornice“, množství dle SP je 7,5 m3, což odpovídá položce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ROZPROSTŘENÍ ORNICE VE SVAHU V TL DO 0,15M. Myslíme si proto, že položka </w:t>
      </w:r>
      <w:proofErr w:type="spellStart"/>
      <w:r w:rsidRPr="005B7BBE">
        <w:rPr>
          <w:rFonts w:ascii="Times New Roman" w:hAnsi="Times New Roman" w:cs="Times New Roman"/>
          <w:lang w:eastAsia="cs-CZ"/>
        </w:rPr>
        <w:t>poř</w:t>
      </w:r>
      <w:proofErr w:type="spellEnd"/>
      <w:r w:rsidRPr="005B7BBE">
        <w:rPr>
          <w:rFonts w:ascii="Times New Roman" w:hAnsi="Times New Roman" w:cs="Times New Roman"/>
          <w:lang w:eastAsia="cs-CZ"/>
        </w:rPr>
        <w:t>.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č. 15 je nadbytečná, protože požadované práce budou provedeny v položce „Rozprostření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ornice“.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Úplně ale v soupisu prací chybí položka pro provedení zásypu propustku dle PD pro SO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lastRenderedPageBreak/>
        <w:t>07-19-01, příloha č. 2.4.2 – Podélný řez „ ZÁSYP ZEMINOU VHODNOU DO ZEMNÍHO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TĚLESA DLE SŽDC S4“. V Technické zprávě, příloha </w:t>
      </w:r>
      <w:proofErr w:type="gramStart"/>
      <w:r w:rsidRPr="005B7BBE">
        <w:rPr>
          <w:rFonts w:ascii="Times New Roman" w:hAnsi="Times New Roman" w:cs="Times New Roman"/>
          <w:lang w:eastAsia="cs-CZ"/>
        </w:rPr>
        <w:t>č.1. je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uvedeno: „Přechodový klín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za rubem nosné konstrukce bude vytvořen z propustného </w:t>
      </w:r>
      <w:proofErr w:type="spellStart"/>
      <w:r w:rsidRPr="005B7BBE">
        <w:rPr>
          <w:rFonts w:ascii="Times New Roman" w:hAnsi="Times New Roman" w:cs="Times New Roman"/>
          <w:lang w:eastAsia="cs-CZ"/>
        </w:rPr>
        <w:t>nenamrzavého</w:t>
      </w:r>
      <w:proofErr w:type="spellEnd"/>
      <w:r w:rsidRPr="005B7BBE">
        <w:rPr>
          <w:rFonts w:ascii="Times New Roman" w:hAnsi="Times New Roman" w:cs="Times New Roman"/>
          <w:lang w:eastAsia="cs-CZ"/>
        </w:rPr>
        <w:t xml:space="preserve"> a zhutnitelného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materiálu – např. ŠD s </w:t>
      </w:r>
      <w:proofErr w:type="spellStart"/>
      <w:r w:rsidRPr="005B7BBE">
        <w:rPr>
          <w:rFonts w:ascii="Times New Roman" w:hAnsi="Times New Roman" w:cs="Times New Roman"/>
          <w:lang w:eastAsia="cs-CZ"/>
        </w:rPr>
        <w:t>Cu</w:t>
      </w:r>
      <w:proofErr w:type="spellEnd"/>
      <w:r w:rsidRPr="005B7BBE">
        <w:rPr>
          <w:rFonts w:ascii="Times New Roman" w:hAnsi="Times New Roman" w:cs="Times New Roman"/>
          <w:lang w:eastAsia="cs-CZ"/>
        </w:rPr>
        <w:t>&gt;15, Id=0,95….“.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Žádáme zadavatele o vyjasnění tohoto rozporu v PD. Žádáme zadavatele doplnění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chybějící položky do SP a o zaslání opraveného soupisu prací, případně opravených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příloh PD.</w:t>
      </w: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  <w:iCs/>
        </w:rPr>
        <w:t>Odpověď:</w:t>
      </w:r>
    </w:p>
    <w:p w:rsidR="00A66A3F" w:rsidRPr="005B7BBE" w:rsidRDefault="00A66A3F" w:rsidP="00A66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Položka č.</w:t>
      </w:r>
      <w:r w:rsidR="005B7BBE">
        <w:rPr>
          <w:rFonts w:ascii="Times New Roman" w:hAnsi="Times New Roman" w:cs="Times New Roman"/>
          <w:lang w:eastAsia="cs-CZ"/>
        </w:rPr>
        <w:t xml:space="preserve"> </w:t>
      </w:r>
      <w:proofErr w:type="gramStart"/>
      <w:r w:rsidRPr="005B7BBE">
        <w:rPr>
          <w:rFonts w:ascii="Times New Roman" w:hAnsi="Times New Roman" w:cs="Times New Roman"/>
          <w:lang w:eastAsia="cs-CZ"/>
        </w:rPr>
        <w:t>16  ROZPROSTŘENÍ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ORNICE VE SVAHU V TL DO 0,15M ve své specifikaci neobsahuje samotný materiál, ale pouze manipulaci s ním. Proto je doplněna o položku č.</w:t>
      </w:r>
      <w:r w:rsidR="005B7BBE">
        <w:rPr>
          <w:rFonts w:ascii="Times New Roman" w:hAnsi="Times New Roman" w:cs="Times New Roman"/>
          <w:lang w:eastAsia="cs-CZ"/>
        </w:rPr>
        <w:t xml:space="preserve"> </w:t>
      </w:r>
      <w:r w:rsidRPr="005B7BBE">
        <w:rPr>
          <w:rFonts w:ascii="Times New Roman" w:hAnsi="Times New Roman" w:cs="Times New Roman"/>
          <w:lang w:eastAsia="cs-CZ"/>
        </w:rPr>
        <w:t>15 ULOŽENÍ SYPANINY DO NÁSYPŮ Z NAKUPOVANÝCH MATERIÁLŮ.</w:t>
      </w:r>
    </w:p>
    <w:p w:rsidR="00A66A3F" w:rsidRPr="005B7BBE" w:rsidRDefault="00A66A3F" w:rsidP="00A66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V soupisu prací položka pro zásyp přechodového klínu propustku nechybí a je zastoupena pol.</w:t>
      </w:r>
      <w:r w:rsidR="005B7BBE">
        <w:rPr>
          <w:rFonts w:ascii="Times New Roman" w:hAnsi="Times New Roman" w:cs="Times New Roman"/>
          <w:lang w:eastAsia="cs-CZ"/>
        </w:rPr>
        <w:t xml:space="preserve"> </w:t>
      </w:r>
      <w:r w:rsidRPr="005B7BBE">
        <w:rPr>
          <w:rFonts w:ascii="Times New Roman" w:hAnsi="Times New Roman" w:cs="Times New Roman"/>
          <w:lang w:eastAsia="cs-CZ"/>
        </w:rPr>
        <w:t>č.</w:t>
      </w:r>
      <w:r w:rsidR="005B7BBE">
        <w:rPr>
          <w:rFonts w:ascii="Times New Roman" w:hAnsi="Times New Roman" w:cs="Times New Roman"/>
          <w:lang w:eastAsia="cs-CZ"/>
        </w:rPr>
        <w:t xml:space="preserve"> </w:t>
      </w:r>
      <w:r w:rsidRPr="005B7BBE">
        <w:rPr>
          <w:rFonts w:ascii="Times New Roman" w:hAnsi="Times New Roman" w:cs="Times New Roman"/>
          <w:lang w:eastAsia="cs-CZ"/>
        </w:rPr>
        <w:t>26 458523 VÝPLŇ ZA OPĚRAMI A ZDMI Z KAMENIVA DRCENÉHO, INDEX ZHUTNĚNÍ ID DO 0,9</w:t>
      </w: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</w:rPr>
      </w:pP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</w:rPr>
        <w:t>Dotaz č. 204: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V rámci „Vysvětlení/ změna/ doplnění zadávací dokumentace č. 6“ zveřejnil zadavatel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opravený soupis prací pro stavební objekt SO 06-19-02 - </w:t>
      </w:r>
      <w:proofErr w:type="spellStart"/>
      <w:proofErr w:type="gramStart"/>
      <w:r w:rsidRPr="005B7BBE">
        <w:rPr>
          <w:rFonts w:ascii="Times New Roman" w:hAnsi="Times New Roman" w:cs="Times New Roman"/>
          <w:lang w:eastAsia="cs-CZ"/>
        </w:rPr>
        <w:t>T.ú</w:t>
      </w:r>
      <w:proofErr w:type="spellEnd"/>
      <w:r w:rsidRPr="005B7BBE">
        <w:rPr>
          <w:rFonts w:ascii="Times New Roman" w:hAnsi="Times New Roman" w:cs="Times New Roman"/>
          <w:lang w:eastAsia="cs-CZ"/>
        </w:rPr>
        <w:t>.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Valtice - Mikulov na Moravě,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Propustek v km 97,191.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V tomto soupisu prací je zrušena položka </w:t>
      </w:r>
      <w:proofErr w:type="spellStart"/>
      <w:r w:rsidRPr="005B7BBE">
        <w:rPr>
          <w:rFonts w:ascii="Times New Roman" w:hAnsi="Times New Roman" w:cs="Times New Roman"/>
          <w:lang w:eastAsia="cs-CZ"/>
        </w:rPr>
        <w:t>poř</w:t>
      </w:r>
      <w:proofErr w:type="spellEnd"/>
      <w:r w:rsidRPr="005B7BBE">
        <w:rPr>
          <w:rFonts w:ascii="Times New Roman" w:hAnsi="Times New Roman" w:cs="Times New Roman"/>
          <w:lang w:eastAsia="cs-CZ"/>
        </w:rPr>
        <w:t>. č. 25, kód 45852 - VÝPLŇ ZA OPĚRAMI A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ZDMI Z KAMENIVA DRCENÉHO pouze tím, že bylo použito formátu přeškrtnutého písma.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Zároveň k této změně zadavatel nezveřejnil žádné zdůvodnění.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V zaslaném souboru soupisu prací to znamená, že položka s množstvím, které je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přeškrtnuto pouze pomocí formátu písma normálně počítá. Uchazeč tedy nemůže vyplnit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jednotkovou cenu, aby nedošlo k započítání této položky do celkové ceny SO.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Žádáme zadavatele o sdělení, jakým způsobem má uchazeč postupovat. Máme v tomto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proofErr w:type="gramStart"/>
      <w:r w:rsidRPr="005B7BBE">
        <w:rPr>
          <w:rFonts w:ascii="Times New Roman" w:hAnsi="Times New Roman" w:cs="Times New Roman"/>
          <w:lang w:eastAsia="cs-CZ"/>
        </w:rPr>
        <w:t>případě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položku ocenit 0,- Kč?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Případně žádáme zadavatele, aby rušené položky jednotně rušil tím, že do sloupce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množství vyplní 0.</w:t>
      </w: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  <w:iCs/>
        </w:rPr>
        <w:t>Odpověď:</w:t>
      </w:r>
    </w:p>
    <w:p w:rsidR="00A66A3F" w:rsidRPr="005B7BBE" w:rsidRDefault="00A66A3F" w:rsidP="00A66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5B7BBE">
        <w:rPr>
          <w:rFonts w:ascii="Times New Roman" w:hAnsi="Times New Roman" w:cs="Times New Roman"/>
          <w:iCs/>
        </w:rPr>
        <w:t xml:space="preserve">Položka č. 25 VÝPLŇ ZA OPĚRAMI A ZDMI Z KAMENIVA DRCENÉHO byla duplicitní s položkou č. 13 ULOŽENÍ SYPANINY DO NÁSYPŮ Z NAKUPOVANÝCH MATERIÁLŮ. Kubatury u těchto položek byly dne </w:t>
      </w:r>
      <w:proofErr w:type="gramStart"/>
      <w:r w:rsidRPr="005B7BBE">
        <w:rPr>
          <w:rFonts w:ascii="Times New Roman" w:hAnsi="Times New Roman" w:cs="Times New Roman"/>
          <w:iCs/>
        </w:rPr>
        <w:t>29.11.2017</w:t>
      </w:r>
      <w:proofErr w:type="gramEnd"/>
      <w:r w:rsidRPr="005B7BBE">
        <w:rPr>
          <w:rFonts w:ascii="Times New Roman" w:hAnsi="Times New Roman" w:cs="Times New Roman"/>
          <w:iCs/>
        </w:rPr>
        <w:t xml:space="preserve"> změněny viz dotaz č. 199.</w:t>
      </w: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</w:rPr>
      </w:pP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</w:rPr>
        <w:t>Dotaz č. 205: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V rámci „Vysvětlení/ změna/ doplnění zadávací dokumentace č. 3“ zveřejnil zadavatel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opravený soupis prací pro stavební objekt SO 06-19-05 - </w:t>
      </w:r>
      <w:proofErr w:type="spellStart"/>
      <w:proofErr w:type="gramStart"/>
      <w:r w:rsidRPr="005B7BBE">
        <w:rPr>
          <w:rFonts w:ascii="Times New Roman" w:hAnsi="Times New Roman" w:cs="Times New Roman"/>
          <w:lang w:eastAsia="cs-CZ"/>
        </w:rPr>
        <w:t>T.ú</w:t>
      </w:r>
      <w:proofErr w:type="spellEnd"/>
      <w:r w:rsidRPr="005B7BBE">
        <w:rPr>
          <w:rFonts w:ascii="Times New Roman" w:hAnsi="Times New Roman" w:cs="Times New Roman"/>
          <w:lang w:eastAsia="cs-CZ"/>
        </w:rPr>
        <w:t>.</w:t>
      </w:r>
      <w:proofErr w:type="gramEnd"/>
      <w:r w:rsidRPr="005B7BBE">
        <w:rPr>
          <w:rFonts w:ascii="Times New Roman" w:hAnsi="Times New Roman" w:cs="Times New Roman"/>
          <w:lang w:eastAsia="cs-CZ"/>
        </w:rPr>
        <w:t xml:space="preserve"> Valtice - Mikulov na Moravě,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Propustek v km 97,801.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V rámci opraveného soupisu prací byla upravena položka </w:t>
      </w:r>
      <w:proofErr w:type="gramStart"/>
      <w:r w:rsidRPr="005B7BBE">
        <w:rPr>
          <w:rFonts w:ascii="Times New Roman" w:hAnsi="Times New Roman" w:cs="Times New Roman"/>
          <w:lang w:eastAsia="cs-CZ"/>
        </w:rPr>
        <w:t>poř.č.</w:t>
      </w:r>
      <w:proofErr w:type="gramEnd"/>
      <w:r w:rsidRPr="005B7BBE">
        <w:rPr>
          <w:rFonts w:ascii="Times New Roman" w:hAnsi="Times New Roman" w:cs="Times New Roman"/>
          <w:lang w:eastAsia="cs-CZ"/>
        </w:rPr>
        <w:t>15 - ROZPROSTŘENÍ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ORNICE VE SVAHU V TL DO 0,5M, v podrobném popisu položky bylo doplněno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„rozprostření ornice v </w:t>
      </w:r>
      <w:proofErr w:type="spellStart"/>
      <w:r w:rsidRPr="005B7BBE">
        <w:rPr>
          <w:rFonts w:ascii="Times New Roman" w:hAnsi="Times New Roman" w:cs="Times New Roman"/>
          <w:lang w:eastAsia="cs-CZ"/>
        </w:rPr>
        <w:t>tl</w:t>
      </w:r>
      <w:proofErr w:type="spellEnd"/>
      <w:r w:rsidRPr="005B7BBE">
        <w:rPr>
          <w:rFonts w:ascii="Times New Roman" w:hAnsi="Times New Roman" w:cs="Times New Roman"/>
          <w:lang w:eastAsia="cs-CZ"/>
        </w:rPr>
        <w:t>. 0,3m“. Zároveň bylo bez zdůvodnění změněno množství z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původních 50 m2 na nových 60 m2.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Žádáme zadavatele o sdělení, jestli se jedná pouze o přepis, případně z jakého důvodu je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změněno množství na 60 m2.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V případě, že nové množství 60 m2 správné, žádáme o opravení množství i navazujících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položek, např. pol. </w:t>
      </w:r>
      <w:proofErr w:type="spellStart"/>
      <w:r w:rsidRPr="005B7BBE">
        <w:rPr>
          <w:rFonts w:ascii="Times New Roman" w:hAnsi="Times New Roman" w:cs="Times New Roman"/>
          <w:lang w:eastAsia="cs-CZ"/>
        </w:rPr>
        <w:t>poř</w:t>
      </w:r>
      <w:proofErr w:type="spellEnd"/>
      <w:r w:rsidRPr="005B7BBE">
        <w:rPr>
          <w:rFonts w:ascii="Times New Roman" w:hAnsi="Times New Roman" w:cs="Times New Roman"/>
          <w:lang w:eastAsia="cs-CZ"/>
        </w:rPr>
        <w:t>. č. 16 - ZALOŽENÍ TRÁVNÍKU HYDROOSEVEM NA ORNICI a o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zaslání opraveného soupisu prací.</w:t>
      </w: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  <w:iCs/>
        </w:rPr>
        <w:t>Odpověď:</w:t>
      </w:r>
    </w:p>
    <w:p w:rsidR="00D201DC" w:rsidRPr="005B7BBE" w:rsidRDefault="00A66A3F" w:rsidP="00D201DC">
      <w:pPr>
        <w:spacing w:after="0" w:line="240" w:lineRule="auto"/>
        <w:rPr>
          <w:rFonts w:ascii="Times New Roman" w:hAnsi="Times New Roman" w:cs="Times New Roman"/>
          <w:b/>
        </w:rPr>
      </w:pPr>
      <w:r w:rsidRPr="005B7BBE">
        <w:rPr>
          <w:rFonts w:ascii="Times New Roman" w:hAnsi="Times New Roman" w:cs="Times New Roman"/>
          <w:iCs/>
        </w:rPr>
        <w:t xml:space="preserve">Položka </w:t>
      </w:r>
      <w:proofErr w:type="gramStart"/>
      <w:r w:rsidRPr="005B7BBE">
        <w:rPr>
          <w:rFonts w:ascii="Times New Roman" w:hAnsi="Times New Roman" w:cs="Times New Roman"/>
          <w:iCs/>
        </w:rPr>
        <w:t>č.16</w:t>
      </w:r>
      <w:proofErr w:type="gramEnd"/>
      <w:r w:rsidRPr="005B7BBE">
        <w:rPr>
          <w:rFonts w:ascii="Times New Roman" w:hAnsi="Times New Roman" w:cs="Times New Roman"/>
          <w:iCs/>
        </w:rPr>
        <w:t xml:space="preserve"> byla opravena, množství 60m</w:t>
      </w:r>
      <w:r w:rsidRPr="005B7BBE">
        <w:rPr>
          <w:rFonts w:ascii="Times New Roman" w:hAnsi="Times New Roman" w:cs="Times New Roman"/>
          <w:iCs/>
          <w:vertAlign w:val="superscript"/>
        </w:rPr>
        <w:t>2</w:t>
      </w:r>
      <w:r w:rsidRPr="005B7BBE">
        <w:rPr>
          <w:rFonts w:ascii="Times New Roman" w:hAnsi="Times New Roman" w:cs="Times New Roman"/>
          <w:iCs/>
        </w:rPr>
        <w:t xml:space="preserve"> je správné.</w:t>
      </w:r>
    </w:p>
    <w:p w:rsidR="00A66A3F" w:rsidRPr="005B7BBE" w:rsidRDefault="00A66A3F" w:rsidP="00D201DC">
      <w:pPr>
        <w:spacing w:after="0" w:line="240" w:lineRule="auto"/>
        <w:rPr>
          <w:rFonts w:ascii="Times New Roman" w:hAnsi="Times New Roman" w:cs="Times New Roman"/>
          <w:b/>
        </w:rPr>
      </w:pP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</w:rPr>
        <w:t>Dotaz č. 206: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V SO 07-15-02 - </w:t>
      </w:r>
      <w:proofErr w:type="spellStart"/>
      <w:r w:rsidRPr="005B7BBE">
        <w:rPr>
          <w:rFonts w:ascii="Times New Roman" w:hAnsi="Times New Roman" w:cs="Times New Roman"/>
          <w:lang w:eastAsia="cs-CZ"/>
        </w:rPr>
        <w:t>Žst</w:t>
      </w:r>
      <w:proofErr w:type="spellEnd"/>
      <w:r w:rsidRPr="005B7BBE">
        <w:rPr>
          <w:rFonts w:ascii="Times New Roman" w:hAnsi="Times New Roman" w:cs="Times New Roman"/>
          <w:lang w:eastAsia="cs-CZ"/>
        </w:rPr>
        <w:t xml:space="preserve">. Mikulov na Moravě, přístřešky pro cestující se nachází položka </w:t>
      </w:r>
      <w:proofErr w:type="spellStart"/>
      <w:r w:rsidRPr="005B7BBE">
        <w:rPr>
          <w:rFonts w:ascii="Times New Roman" w:hAnsi="Times New Roman" w:cs="Times New Roman"/>
          <w:lang w:eastAsia="cs-CZ"/>
        </w:rPr>
        <w:t>poř</w:t>
      </w:r>
      <w:proofErr w:type="spellEnd"/>
      <w:r w:rsidRPr="005B7BBE">
        <w:rPr>
          <w:rFonts w:ascii="Times New Roman" w:hAnsi="Times New Roman" w:cs="Times New Roman"/>
          <w:lang w:eastAsia="cs-CZ"/>
        </w:rPr>
        <w:t>.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>č. 1, kód 131R - Zemní práce - nebudou prováděny - jsou součástí objektu výstavby</w:t>
      </w:r>
    </w:p>
    <w:p w:rsidR="00D201DC" w:rsidRPr="005B7BBE" w:rsidRDefault="00D201DC" w:rsidP="00D2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lastRenderedPageBreak/>
        <w:t>nástupišť.</w:t>
      </w:r>
    </w:p>
    <w:p w:rsidR="00671F3A" w:rsidRPr="005B7BBE" w:rsidRDefault="00D201DC" w:rsidP="00D201DC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5B7BBE">
        <w:rPr>
          <w:rFonts w:ascii="Times New Roman" w:hAnsi="Times New Roman" w:cs="Times New Roman"/>
          <w:lang w:eastAsia="cs-CZ"/>
        </w:rPr>
        <w:t xml:space="preserve">Dle popisu práce nebudou prováděny, přesto je v množství uvedeno 1 </w:t>
      </w:r>
      <w:proofErr w:type="spellStart"/>
      <w:r w:rsidRPr="005B7BBE">
        <w:rPr>
          <w:rFonts w:ascii="Times New Roman" w:hAnsi="Times New Roman" w:cs="Times New Roman"/>
          <w:lang w:eastAsia="cs-CZ"/>
        </w:rPr>
        <w:t>kpl</w:t>
      </w:r>
      <w:proofErr w:type="spellEnd"/>
      <w:r w:rsidRPr="005B7BBE">
        <w:rPr>
          <w:rFonts w:ascii="Times New Roman" w:hAnsi="Times New Roman" w:cs="Times New Roman"/>
          <w:lang w:eastAsia="cs-CZ"/>
        </w:rPr>
        <w:t>.</w:t>
      </w:r>
    </w:p>
    <w:p w:rsidR="00D201DC" w:rsidRPr="005B7BBE" w:rsidRDefault="00D201DC" w:rsidP="00D201DC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  <w:iCs/>
        </w:rPr>
        <w:t>Odpověď:</w:t>
      </w:r>
    </w:p>
    <w:p w:rsidR="00A66A3F" w:rsidRPr="005B7BBE" w:rsidRDefault="00A66A3F" w:rsidP="00A66A3F">
      <w:pPr>
        <w:jc w:val="both"/>
        <w:rPr>
          <w:rFonts w:ascii="Times New Roman" w:hAnsi="Times New Roman" w:cs="Times New Roman"/>
        </w:rPr>
      </w:pPr>
      <w:r w:rsidRPr="005B7BBE">
        <w:rPr>
          <w:rFonts w:ascii="Times New Roman" w:hAnsi="Times New Roman" w:cs="Times New Roman"/>
          <w:bCs/>
        </w:rPr>
        <w:t>Výkopy přístřešku jsou součástí výstavby nástupišť. Položka upravena na nulovou.</w:t>
      </w:r>
    </w:p>
    <w:p w:rsidR="008D61D7" w:rsidRPr="005B7BBE" w:rsidRDefault="008D61D7" w:rsidP="008D61D7">
      <w:pPr>
        <w:spacing w:after="0" w:line="240" w:lineRule="auto"/>
        <w:rPr>
          <w:rFonts w:ascii="Times New Roman" w:hAnsi="Times New Roman" w:cs="Times New Roman"/>
          <w:b/>
        </w:rPr>
      </w:pPr>
    </w:p>
    <w:p w:rsidR="008D61D7" w:rsidRPr="005B7BBE" w:rsidRDefault="008D61D7" w:rsidP="008D61D7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</w:rPr>
        <w:t>Dotaz č. 207:</w:t>
      </w:r>
    </w:p>
    <w:p w:rsidR="008D61D7" w:rsidRPr="005B7BBE" w:rsidRDefault="008D61D7" w:rsidP="008D61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lang w:val="sv-SE"/>
        </w:rPr>
      </w:pPr>
      <w:r w:rsidRPr="005B7BBE">
        <w:rPr>
          <w:rFonts w:ascii="Times New Roman" w:hAnsi="Times New Roman" w:cs="Times New Roman"/>
        </w:rPr>
        <w:t xml:space="preserve">Žádáme o aktualizaci internetového odkazu uvedeného v ZOP, čl. </w:t>
      </w:r>
      <w:proofErr w:type="gramStart"/>
      <w:r w:rsidRPr="005B7BBE">
        <w:rPr>
          <w:rFonts w:ascii="Times New Roman" w:hAnsi="Times New Roman" w:cs="Times New Roman"/>
        </w:rPr>
        <w:t>13.8.2 ”</w:t>
      </w:r>
      <w:r w:rsidRPr="005B7BBE">
        <w:rPr>
          <w:rFonts w:ascii="Times New Roman" w:hAnsi="Times New Roman" w:cs="Times New Roman"/>
          <w:lang w:eastAsia="cs-CZ"/>
        </w:rPr>
        <w:t xml:space="preserve"> </w:t>
      </w:r>
      <w:r w:rsidRPr="005B7BBE">
        <w:rPr>
          <w:rFonts w:ascii="Times New Roman" w:hAnsi="Times New Roman" w:cs="Times New Roman"/>
        </w:rPr>
        <w:t xml:space="preserve"> pro</w:t>
      </w:r>
      <w:proofErr w:type="gramEnd"/>
      <w:r w:rsidRPr="005B7BBE">
        <w:rPr>
          <w:rFonts w:ascii="Times New Roman" w:hAnsi="Times New Roman" w:cs="Times New Roman"/>
        </w:rPr>
        <w:t xml:space="preserve"> zjištění indexů cen stavebních prací publikovaných podle metodiky Českého statistického úřadu na: </w:t>
      </w:r>
      <w:r w:rsidRPr="005B7BBE">
        <w:rPr>
          <w:rFonts w:ascii="Times New Roman" w:hAnsi="Times New Roman" w:cs="Times New Roman"/>
          <w:i/>
        </w:rPr>
        <w:t>„http://www.czso.cz/</w:t>
      </w:r>
      <w:proofErr w:type="spellStart"/>
      <w:r w:rsidRPr="005B7BBE">
        <w:rPr>
          <w:rFonts w:ascii="Times New Roman" w:hAnsi="Times New Roman" w:cs="Times New Roman"/>
          <w:i/>
        </w:rPr>
        <w:t>csu</w:t>
      </w:r>
      <w:proofErr w:type="spellEnd"/>
      <w:r w:rsidRPr="005B7BBE">
        <w:rPr>
          <w:rFonts w:ascii="Times New Roman" w:hAnsi="Times New Roman" w:cs="Times New Roman"/>
          <w:i/>
        </w:rPr>
        <w:t>/</w:t>
      </w:r>
      <w:proofErr w:type="spellStart"/>
      <w:r w:rsidRPr="005B7BBE">
        <w:rPr>
          <w:rFonts w:ascii="Times New Roman" w:hAnsi="Times New Roman" w:cs="Times New Roman"/>
          <w:i/>
        </w:rPr>
        <w:t>redakce.nsf</w:t>
      </w:r>
      <w:proofErr w:type="spellEnd"/>
      <w:r w:rsidRPr="005B7BBE">
        <w:rPr>
          <w:rFonts w:ascii="Times New Roman" w:hAnsi="Times New Roman" w:cs="Times New Roman"/>
          <w:i/>
        </w:rPr>
        <w:t>/i/</w:t>
      </w:r>
      <w:proofErr w:type="spellStart"/>
      <w:r w:rsidRPr="005B7BBE">
        <w:rPr>
          <w:rFonts w:ascii="Times New Roman" w:hAnsi="Times New Roman" w:cs="Times New Roman"/>
          <w:i/>
        </w:rPr>
        <w:t>ipc_cr</w:t>
      </w:r>
      <w:proofErr w:type="spellEnd"/>
      <w:r w:rsidRPr="005B7BBE">
        <w:rPr>
          <w:rFonts w:ascii="Times New Roman" w:hAnsi="Times New Roman" w:cs="Times New Roman"/>
          <w:i/>
        </w:rPr>
        <w:t xml:space="preserve">”. </w:t>
      </w:r>
    </w:p>
    <w:p w:rsidR="008D61D7" w:rsidRPr="005B7BBE" w:rsidRDefault="008D61D7" w:rsidP="008D61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B7BBE">
        <w:rPr>
          <w:rFonts w:ascii="Times New Roman" w:hAnsi="Times New Roman" w:cs="Times New Roman"/>
        </w:rPr>
        <w:t>Uvedený adresa neodkazuje na žádnou zmiňovanou tabulku.</w:t>
      </w:r>
    </w:p>
    <w:p w:rsidR="008D61D7" w:rsidRPr="005B7BBE" w:rsidRDefault="008D61D7" w:rsidP="008D61D7">
      <w:pPr>
        <w:spacing w:after="0" w:line="240" w:lineRule="auto"/>
        <w:rPr>
          <w:rFonts w:ascii="Times New Roman" w:hAnsi="Times New Roman" w:cs="Times New Roman"/>
          <w:b/>
          <w:iCs/>
        </w:rPr>
      </w:pPr>
      <w:r w:rsidRPr="005B7BBE">
        <w:rPr>
          <w:rFonts w:ascii="Times New Roman" w:hAnsi="Times New Roman" w:cs="Times New Roman"/>
          <w:b/>
          <w:iCs/>
        </w:rPr>
        <w:t>Odpověď:</w:t>
      </w:r>
    </w:p>
    <w:p w:rsidR="00A66A3F" w:rsidRPr="005B7BBE" w:rsidRDefault="00A66A3F" w:rsidP="00A66A3F">
      <w:pPr>
        <w:spacing w:after="0" w:line="240" w:lineRule="auto"/>
        <w:rPr>
          <w:rFonts w:ascii="Times New Roman" w:hAnsi="Times New Roman" w:cs="Times New Roman"/>
          <w:iCs/>
        </w:rPr>
      </w:pPr>
      <w:r w:rsidRPr="005B7BBE">
        <w:rPr>
          <w:rFonts w:ascii="Times New Roman" w:hAnsi="Times New Roman" w:cs="Times New Roman"/>
          <w:iCs/>
        </w:rPr>
        <w:t xml:space="preserve">Internetový odkaz není třeba aktualizovat, je funkční. </w:t>
      </w:r>
    </w:p>
    <w:p w:rsidR="00A66A3F" w:rsidRPr="00A66A3F" w:rsidRDefault="00A66A3F" w:rsidP="00A66A3F">
      <w:pPr>
        <w:spacing w:after="0" w:line="240" w:lineRule="auto"/>
        <w:rPr>
          <w:rFonts w:ascii="Times New Roman" w:hAnsi="Times New Roman" w:cs="Times New Roman"/>
          <w:iCs/>
        </w:rPr>
      </w:pPr>
      <w:r w:rsidRPr="00A66A3F">
        <w:rPr>
          <w:rFonts w:ascii="Times New Roman" w:hAnsi="Times New Roman" w:cs="Times New Roman"/>
          <w:iCs/>
        </w:rPr>
        <w:t xml:space="preserve">Po zadání adresy uvedené v ZOP v pod-článku 13.8.2 se v pravé horní části obrazovky do kolonky pro vyhledávání napíše text “indexy cen stavebních prací“. </w:t>
      </w:r>
    </w:p>
    <w:p w:rsidR="00A66A3F" w:rsidRPr="00A66A3F" w:rsidRDefault="00A66A3F" w:rsidP="00A66A3F">
      <w:pPr>
        <w:spacing w:after="0" w:line="240" w:lineRule="auto"/>
        <w:rPr>
          <w:rFonts w:ascii="Times New Roman" w:hAnsi="Times New Roman" w:cs="Times New Roman"/>
          <w:iCs/>
        </w:rPr>
      </w:pPr>
      <w:r w:rsidRPr="00A66A3F">
        <w:rPr>
          <w:rFonts w:ascii="Times New Roman" w:hAnsi="Times New Roman" w:cs="Times New Roman"/>
          <w:iCs/>
        </w:rPr>
        <w:t>Ukáže se další nabídka, a to „Indexy cen stavebních prací, indexy cen stavebních děl a indexy nákladů stavební výroby …“. Tato nabídka se odklikne.</w:t>
      </w:r>
    </w:p>
    <w:p w:rsidR="00A66A3F" w:rsidRPr="00A66A3F" w:rsidRDefault="00A66A3F" w:rsidP="00A66A3F">
      <w:pPr>
        <w:spacing w:after="0" w:line="240" w:lineRule="auto"/>
        <w:rPr>
          <w:rFonts w:ascii="Times New Roman" w:hAnsi="Times New Roman" w:cs="Times New Roman"/>
          <w:iCs/>
        </w:rPr>
      </w:pPr>
      <w:r w:rsidRPr="00A66A3F">
        <w:rPr>
          <w:rFonts w:ascii="Times New Roman" w:hAnsi="Times New Roman" w:cs="Times New Roman"/>
          <w:iCs/>
        </w:rPr>
        <w:t>Ukáže se další nabídka, ve které již lze nalézt „Tabulku č.</w:t>
      </w:r>
      <w:r>
        <w:rPr>
          <w:rFonts w:ascii="Times New Roman" w:hAnsi="Times New Roman" w:cs="Times New Roman"/>
          <w:iCs/>
        </w:rPr>
        <w:t xml:space="preserve"> </w:t>
      </w:r>
      <w:r w:rsidRPr="00A66A3F">
        <w:rPr>
          <w:rFonts w:ascii="Times New Roman" w:hAnsi="Times New Roman" w:cs="Times New Roman"/>
          <w:iCs/>
        </w:rPr>
        <w:t>5“.</w:t>
      </w:r>
    </w:p>
    <w:p w:rsidR="00A66A3F" w:rsidRPr="00A66A3F" w:rsidRDefault="00A66A3F" w:rsidP="00A66A3F">
      <w:pPr>
        <w:spacing w:after="0" w:line="240" w:lineRule="auto"/>
        <w:rPr>
          <w:rFonts w:ascii="Times New Roman" w:hAnsi="Times New Roman" w:cs="Times New Roman"/>
        </w:rPr>
      </w:pPr>
    </w:p>
    <w:p w:rsidR="00A66A3F" w:rsidRPr="00A66A3F" w:rsidRDefault="00A66A3F" w:rsidP="00A66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6A3F">
        <w:rPr>
          <w:rFonts w:ascii="Times New Roman" w:hAnsi="Times New Roman" w:cs="Times New Roman"/>
        </w:rPr>
        <w:t>Zadavatel v souvislosti s tímto dotazem zjistil své administrativní pochybení v zadávací dokumentaci v části nazvané „Příloha k nabídce“, neboť neměl v úmyslu umožnit úpravy cen v důsledku změn nákladů.</w:t>
      </w:r>
    </w:p>
    <w:p w:rsidR="00A66A3F" w:rsidRPr="00A66A3F" w:rsidRDefault="00A66A3F" w:rsidP="00A66A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6A3F">
        <w:rPr>
          <w:rFonts w:ascii="Times New Roman" w:hAnsi="Times New Roman" w:cs="Times New Roman"/>
        </w:rPr>
        <w:t xml:space="preserve">Na základě shora uvedeného tímto Zadavatel </w:t>
      </w:r>
      <w:r w:rsidRPr="00A66A3F">
        <w:rPr>
          <w:rFonts w:ascii="Times New Roman" w:hAnsi="Times New Roman" w:cs="Times New Roman"/>
          <w:b/>
          <w:bCs/>
        </w:rPr>
        <w:t>ruší původní</w:t>
      </w:r>
      <w:r w:rsidRPr="00A66A3F">
        <w:rPr>
          <w:rFonts w:ascii="Times New Roman" w:hAnsi="Times New Roman" w:cs="Times New Roman"/>
        </w:rPr>
        <w:t xml:space="preserve"> text:</w:t>
      </w:r>
    </w:p>
    <w:p w:rsidR="00A66A3F" w:rsidRPr="00A66A3F" w:rsidRDefault="00A66A3F" w:rsidP="00A66A3F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A66A3F">
        <w:rPr>
          <w:rFonts w:ascii="Times New Roman" w:hAnsi="Times New Roman" w:cs="Times New Roman"/>
          <w:u w:val="single"/>
        </w:rPr>
        <w:t xml:space="preserve">Úpravy v důsledku změn nákladů </w:t>
      </w:r>
    </w:p>
    <w:p w:rsidR="00A66A3F" w:rsidRPr="00A66A3F" w:rsidRDefault="00A66A3F" w:rsidP="00A66A3F">
      <w:pPr>
        <w:pStyle w:val="Plnab0"/>
        <w:spacing w:after="0" w:line="240" w:lineRule="auto"/>
        <w:rPr>
          <w:rFonts w:ascii="Times New Roman" w:hAnsi="Times New Roman"/>
          <w:sz w:val="22"/>
          <w:szCs w:val="22"/>
        </w:rPr>
      </w:pPr>
      <w:r w:rsidRPr="00A66A3F">
        <w:rPr>
          <w:rFonts w:ascii="Times New Roman" w:hAnsi="Times New Roman"/>
          <w:sz w:val="22"/>
          <w:szCs w:val="22"/>
        </w:rPr>
        <w:t>(pod-článek 13.8)</w:t>
      </w:r>
    </w:p>
    <w:p w:rsidR="00A66A3F" w:rsidRPr="00A66A3F" w:rsidRDefault="00A66A3F" w:rsidP="00A66A3F">
      <w:pPr>
        <w:pStyle w:val="Plnab0"/>
        <w:spacing w:after="0" w:line="240" w:lineRule="auto"/>
        <w:rPr>
          <w:rFonts w:ascii="Times New Roman" w:hAnsi="Times New Roman"/>
          <w:sz w:val="22"/>
          <w:szCs w:val="22"/>
        </w:rPr>
      </w:pPr>
      <w:r w:rsidRPr="00A66A3F">
        <w:rPr>
          <w:rFonts w:ascii="Times New Roman" w:hAnsi="Times New Roman"/>
          <w:sz w:val="22"/>
          <w:szCs w:val="22"/>
        </w:rPr>
        <w:t xml:space="preserve">Úpravy cen v důsledku změn nákladů jsou povoleny </w:t>
      </w:r>
    </w:p>
    <w:p w:rsidR="00A66A3F" w:rsidRPr="00A66A3F" w:rsidRDefault="00A66A3F" w:rsidP="00A66A3F">
      <w:pPr>
        <w:spacing w:after="0" w:line="240" w:lineRule="auto"/>
        <w:rPr>
          <w:rFonts w:ascii="Times New Roman" w:hAnsi="Times New Roman" w:cs="Times New Roman"/>
        </w:rPr>
      </w:pPr>
      <w:r w:rsidRPr="00A66A3F">
        <w:rPr>
          <w:rFonts w:ascii="Times New Roman" w:hAnsi="Times New Roman" w:cs="Times New Roman"/>
        </w:rPr>
        <w:t xml:space="preserve">A </w:t>
      </w:r>
      <w:r w:rsidRPr="00A66A3F">
        <w:rPr>
          <w:rFonts w:ascii="Times New Roman" w:hAnsi="Times New Roman" w:cs="Times New Roman"/>
          <w:b/>
          <w:bCs/>
        </w:rPr>
        <w:t xml:space="preserve">nahrazuje ho textem </w:t>
      </w:r>
      <w:proofErr w:type="gramStart"/>
      <w:r w:rsidRPr="00A66A3F">
        <w:rPr>
          <w:rFonts w:ascii="Times New Roman" w:hAnsi="Times New Roman" w:cs="Times New Roman"/>
          <w:b/>
          <w:bCs/>
        </w:rPr>
        <w:t>novým</w:t>
      </w:r>
      <w:r w:rsidRPr="00A66A3F">
        <w:rPr>
          <w:rFonts w:ascii="Times New Roman" w:hAnsi="Times New Roman" w:cs="Times New Roman"/>
        </w:rPr>
        <w:t xml:space="preserve"> :</w:t>
      </w:r>
      <w:proofErr w:type="gramEnd"/>
    </w:p>
    <w:p w:rsidR="00A66A3F" w:rsidRPr="00A66A3F" w:rsidRDefault="00A66A3F" w:rsidP="00A66A3F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A66A3F">
        <w:rPr>
          <w:rFonts w:ascii="Times New Roman" w:hAnsi="Times New Roman" w:cs="Times New Roman"/>
          <w:u w:val="single"/>
        </w:rPr>
        <w:t xml:space="preserve">Úpravy v důsledku změn nákladů </w:t>
      </w:r>
    </w:p>
    <w:p w:rsidR="00A66A3F" w:rsidRPr="00A66A3F" w:rsidRDefault="00A66A3F" w:rsidP="00A66A3F">
      <w:pPr>
        <w:pStyle w:val="Plnab0"/>
        <w:spacing w:after="0" w:line="240" w:lineRule="auto"/>
        <w:rPr>
          <w:rFonts w:ascii="Times New Roman" w:hAnsi="Times New Roman"/>
          <w:sz w:val="22"/>
          <w:szCs w:val="22"/>
        </w:rPr>
      </w:pPr>
      <w:r w:rsidRPr="00A66A3F">
        <w:rPr>
          <w:rFonts w:ascii="Times New Roman" w:hAnsi="Times New Roman"/>
          <w:sz w:val="22"/>
          <w:szCs w:val="22"/>
        </w:rPr>
        <w:t>(pod-článek 13.8)</w:t>
      </w:r>
    </w:p>
    <w:p w:rsidR="00A66A3F" w:rsidRPr="00A66A3F" w:rsidRDefault="00A66A3F" w:rsidP="00A66A3F">
      <w:pPr>
        <w:pStyle w:val="Plnab0"/>
        <w:spacing w:after="0" w:line="240" w:lineRule="auto"/>
        <w:rPr>
          <w:rFonts w:ascii="Times New Roman" w:hAnsi="Times New Roman"/>
          <w:sz w:val="22"/>
          <w:szCs w:val="22"/>
        </w:rPr>
      </w:pPr>
      <w:r w:rsidRPr="00A66A3F">
        <w:rPr>
          <w:rFonts w:ascii="Times New Roman" w:hAnsi="Times New Roman"/>
          <w:sz w:val="22"/>
          <w:szCs w:val="22"/>
        </w:rPr>
        <w:t xml:space="preserve">Úpravy cen v důsledku změn nákladů nejsou povoleny </w:t>
      </w:r>
    </w:p>
    <w:p w:rsidR="008D61D7" w:rsidRDefault="008D61D7" w:rsidP="008D61D7">
      <w:pPr>
        <w:autoSpaceDE w:val="0"/>
        <w:autoSpaceDN w:val="0"/>
        <w:adjustRightInd w:val="0"/>
        <w:spacing w:line="240" w:lineRule="auto"/>
      </w:pPr>
    </w:p>
    <w:p w:rsidR="008D61D7" w:rsidRPr="00D201DC" w:rsidRDefault="008D61D7" w:rsidP="00D201DC">
      <w:pPr>
        <w:jc w:val="both"/>
        <w:rPr>
          <w:rFonts w:ascii="Times New Roman" w:hAnsi="Times New Roman" w:cs="Times New Roman"/>
        </w:rPr>
      </w:pPr>
    </w:p>
    <w:p w:rsidR="002B5C2F" w:rsidRDefault="002B5C2F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55014" w:rsidRPr="009F69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9F69FE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9F69FE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9F69FE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9F69FE">
        <w:rPr>
          <w:rFonts w:ascii="Times New Roman" w:eastAsia="Times New Roman" w:hAnsi="Times New Roman" w:cs="Times New Roman"/>
          <w:lang w:eastAsia="cs-CZ"/>
        </w:rPr>
        <w:br/>
      </w:r>
      <w:r w:rsidR="003F1C9E">
        <w:rPr>
          <w:rFonts w:ascii="Times New Roman" w:hAnsi="Times New Roman" w:cs="Times New Roman"/>
        </w:rPr>
        <w:t>1</w:t>
      </w:r>
      <w:r w:rsidR="00B2212E">
        <w:rPr>
          <w:rFonts w:ascii="Times New Roman" w:hAnsi="Times New Roman" w:cs="Times New Roman"/>
        </w:rPr>
        <w:t>2</w:t>
      </w:r>
      <w:r w:rsidR="00903B6C">
        <w:rPr>
          <w:rFonts w:ascii="Times New Roman" w:hAnsi="Times New Roman" w:cs="Times New Roman"/>
        </w:rPr>
        <w:t>. 12</w:t>
      </w:r>
      <w:r w:rsidRPr="009F69FE">
        <w:rPr>
          <w:rFonts w:ascii="Times New Roman" w:hAnsi="Times New Roman" w:cs="Times New Roman"/>
        </w:rPr>
        <w:t>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="007C7454">
        <w:rPr>
          <w:rFonts w:ascii="Times New Roman" w:eastAsia="Times New Roman" w:hAnsi="Times New Roman" w:cs="Times New Roman"/>
          <w:lang w:eastAsia="cs-CZ"/>
        </w:rPr>
        <w:t>1</w:t>
      </w:r>
      <w:r w:rsidR="00B2212E">
        <w:rPr>
          <w:rFonts w:ascii="Times New Roman" w:eastAsia="Times New Roman" w:hAnsi="Times New Roman" w:cs="Times New Roman"/>
          <w:lang w:eastAsia="cs-CZ"/>
        </w:rPr>
        <w:t>3</w:t>
      </w:r>
      <w:r w:rsidR="009F69FE" w:rsidRPr="009F69FE">
        <w:rPr>
          <w:rFonts w:ascii="Times New Roman" w:eastAsia="Times New Roman" w:hAnsi="Times New Roman" w:cs="Times New Roman"/>
          <w:lang w:eastAsia="cs-CZ"/>
        </w:rPr>
        <w:t>. 12</w:t>
      </w:r>
      <w:r w:rsidRPr="009F69FE">
        <w:rPr>
          <w:rFonts w:ascii="Times New Roman" w:hAnsi="Times New Roman" w:cs="Times New Roman"/>
        </w:rPr>
        <w:t>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, tedy o 1 pracovní den.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55014" w:rsidRPr="009F69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9F69FE">
          <w:rPr>
            <w:rStyle w:val="Hypertextovodkaz"/>
            <w:rFonts w:ascii="Times New Roman" w:eastAsia="Times New Roman" w:hAnsi="Times New Roman" w:cs="Times New Roman"/>
          </w:rPr>
          <w:t>www.vestnikverejnychzakazek.cz</w:t>
        </w:r>
      </w:hyperlink>
      <w:r w:rsidRPr="009F69FE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Pr="009F69FE">
        <w:rPr>
          <w:rFonts w:ascii="Times New Roman" w:hAnsi="Times New Roman" w:cs="Times New Roman"/>
        </w:rPr>
        <w:t>Z2017-025280</w:t>
      </w:r>
      <w:r w:rsidRPr="009F69FE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9F69FE">
        <w:rPr>
          <w:rFonts w:ascii="Times New Roman" w:hAnsi="Times New Roman" w:cs="Times New Roman"/>
        </w:rPr>
        <w:t>23. 11. 2017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v </w:t>
      </w:r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10:00 hod. a nahrazujeme </w:t>
      </w:r>
      <w:proofErr w:type="gramStart"/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datem </w:t>
      </w:r>
      <w:r w:rsidR="0094552F" w:rsidRPr="009F69FE">
        <w:rPr>
          <w:rFonts w:ascii="Times New Roman" w:eastAsia="Times New Roman" w:hAnsi="Times New Roman" w:cs="Times New Roman"/>
          <w:lang w:eastAsia="cs-CZ"/>
        </w:rPr>
        <w:t xml:space="preserve"> </w:t>
      </w:r>
      <w:r w:rsidR="007C7454">
        <w:rPr>
          <w:rFonts w:ascii="Times New Roman" w:eastAsia="Times New Roman" w:hAnsi="Times New Roman" w:cs="Times New Roman"/>
          <w:lang w:eastAsia="cs-CZ"/>
        </w:rPr>
        <w:t>1</w:t>
      </w:r>
      <w:r w:rsidR="00B2212E">
        <w:rPr>
          <w:rFonts w:ascii="Times New Roman" w:eastAsia="Times New Roman" w:hAnsi="Times New Roman" w:cs="Times New Roman"/>
          <w:lang w:eastAsia="cs-CZ"/>
        </w:rPr>
        <w:t>3</w:t>
      </w:r>
      <w:proofErr w:type="gramEnd"/>
      <w:r w:rsidR="009F69FE" w:rsidRPr="009F69FE">
        <w:rPr>
          <w:rFonts w:ascii="Times New Roman" w:eastAsia="Times New Roman" w:hAnsi="Times New Roman" w:cs="Times New Roman"/>
          <w:lang w:eastAsia="cs-CZ"/>
        </w:rPr>
        <w:t>. 12</w:t>
      </w:r>
      <w:r w:rsidRPr="009F69FE">
        <w:rPr>
          <w:rFonts w:ascii="Times New Roman" w:eastAsia="Times New Roman" w:hAnsi="Times New Roman" w:cs="Times New Roman"/>
          <w:lang w:eastAsia="cs-CZ"/>
        </w:rPr>
        <w:t>. 2017 v 10:00 hod.,</w:t>
      </w:r>
      <w:r w:rsidRPr="009F69FE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F69FE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9F69FE">
        <w:rPr>
          <w:rFonts w:ascii="Times New Roman" w:hAnsi="Times New Roman" w:cs="Times New Roman"/>
        </w:rPr>
        <w:t>23. 11. 2017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v </w:t>
      </w:r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10:15 hod. a nahrazujeme </w:t>
      </w:r>
      <w:proofErr w:type="gramStart"/>
      <w:r w:rsidR="006843BE" w:rsidRPr="009F69FE">
        <w:rPr>
          <w:rFonts w:ascii="Times New Roman" w:eastAsia="Times New Roman" w:hAnsi="Times New Roman" w:cs="Times New Roman"/>
          <w:lang w:eastAsia="cs-CZ"/>
        </w:rPr>
        <w:t xml:space="preserve">datem </w:t>
      </w:r>
      <w:r w:rsidR="0094552F" w:rsidRPr="009F69FE">
        <w:rPr>
          <w:rFonts w:ascii="Times New Roman" w:eastAsia="Times New Roman" w:hAnsi="Times New Roman" w:cs="Times New Roman"/>
          <w:lang w:eastAsia="cs-CZ"/>
        </w:rPr>
        <w:t xml:space="preserve"> </w:t>
      </w:r>
      <w:r w:rsidR="007C7454">
        <w:rPr>
          <w:rFonts w:ascii="Times New Roman" w:eastAsia="Times New Roman" w:hAnsi="Times New Roman" w:cs="Times New Roman"/>
          <w:lang w:eastAsia="cs-CZ"/>
        </w:rPr>
        <w:t>1</w:t>
      </w:r>
      <w:r w:rsidR="00B2212E">
        <w:rPr>
          <w:rFonts w:ascii="Times New Roman" w:eastAsia="Times New Roman" w:hAnsi="Times New Roman" w:cs="Times New Roman"/>
          <w:lang w:eastAsia="cs-CZ"/>
        </w:rPr>
        <w:t>3</w:t>
      </w:r>
      <w:proofErr w:type="gramEnd"/>
      <w:r w:rsidR="009F69FE" w:rsidRPr="009F69FE">
        <w:rPr>
          <w:rFonts w:ascii="Times New Roman" w:eastAsia="Times New Roman" w:hAnsi="Times New Roman" w:cs="Times New Roman"/>
          <w:lang w:eastAsia="cs-CZ"/>
        </w:rPr>
        <w:t>. 12</w:t>
      </w:r>
      <w:r w:rsidRPr="009F69FE">
        <w:rPr>
          <w:rFonts w:ascii="Times New Roman" w:hAnsi="Times New Roman" w:cs="Times New Roman"/>
        </w:rPr>
        <w:t>. 2017</w:t>
      </w:r>
      <w:r w:rsidRPr="009F69FE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55014" w:rsidRPr="009F69FE" w:rsidRDefault="00B55014" w:rsidP="00B55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9F69FE"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B55014" w:rsidRPr="009F69FE" w:rsidRDefault="00B55014" w:rsidP="00B55014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55014" w:rsidRPr="009F69FE" w:rsidRDefault="00B55014" w:rsidP="00B55014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F69FE">
        <w:rPr>
          <w:rFonts w:ascii="Times New Roman" w:hAnsi="Times New Roman" w:cs="Times New Roman"/>
          <w:lang w:eastAsia="cs-CZ"/>
        </w:rPr>
        <w:lastRenderedPageBreak/>
        <w:t xml:space="preserve">Vysvětlení/ změnu/ doplnění zadávací dokumentace včetně příloh zadavatel uveřejňuje na profilu zadavatele na webovém portálu </w:t>
      </w:r>
      <w:hyperlink r:id="rId9" w:history="1">
        <w:r w:rsidRPr="009F69FE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9F69FE">
        <w:rPr>
          <w:rFonts w:ascii="Times New Roman" w:hAnsi="Times New Roman" w:cs="Times New Roman"/>
          <w:u w:val="single"/>
          <w:lang w:eastAsia="cs-CZ"/>
        </w:rPr>
        <w:t>.</w:t>
      </w:r>
    </w:p>
    <w:p w:rsidR="00B55014" w:rsidRPr="009F69FE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55014" w:rsidRPr="009F69FE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55014" w:rsidRPr="00832054" w:rsidRDefault="00B55014" w:rsidP="00B5501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9F69FE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</w:t>
      </w:r>
      <w:r w:rsidRPr="00832054">
        <w:rPr>
          <w:rFonts w:ascii="Times New Roman" w:hAnsi="Times New Roman" w:cs="Times New Roman"/>
          <w:b/>
          <w:bCs/>
          <w:lang w:eastAsia="cs-CZ"/>
        </w:rPr>
        <w:t xml:space="preserve">říloha: </w:t>
      </w:r>
      <w:r w:rsidRPr="00832054">
        <w:rPr>
          <w:rFonts w:ascii="Times New Roman" w:hAnsi="Times New Roman" w:cs="Times New Roman"/>
          <w:bCs/>
          <w:lang w:eastAsia="cs-CZ"/>
        </w:rPr>
        <w:t>Dle textu</w:t>
      </w:r>
    </w:p>
    <w:p w:rsidR="00B55014" w:rsidRPr="00832054" w:rsidRDefault="00B55014" w:rsidP="00B5501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B55014" w:rsidRPr="00832054" w:rsidRDefault="00B55014" w:rsidP="00B5501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B55014" w:rsidRPr="00832054" w:rsidRDefault="00B55014" w:rsidP="00B55014">
      <w:pPr>
        <w:spacing w:after="0" w:line="240" w:lineRule="auto"/>
        <w:rPr>
          <w:rFonts w:ascii="Times New Roman" w:hAnsi="Times New Roman" w:cs="Times New Roman"/>
          <w:lang w:eastAsia="cs-CZ"/>
        </w:rPr>
      </w:pPr>
    </w:p>
    <w:p w:rsidR="00B55014" w:rsidRPr="00832054" w:rsidRDefault="00B55014" w:rsidP="00B55014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832054">
        <w:rPr>
          <w:rFonts w:ascii="Times New Roman" w:hAnsi="Times New Roman" w:cs="Times New Roman"/>
          <w:lang w:eastAsia="cs-CZ"/>
        </w:rPr>
        <w:t xml:space="preserve">V Praze dne </w:t>
      </w:r>
      <w:r w:rsidR="00B2212E">
        <w:rPr>
          <w:rFonts w:ascii="Times New Roman" w:hAnsi="Times New Roman" w:cs="Times New Roman"/>
          <w:lang w:eastAsia="cs-CZ"/>
        </w:rPr>
        <w:t>30</w:t>
      </w:r>
      <w:r w:rsidR="0094552F" w:rsidRPr="00832054">
        <w:rPr>
          <w:rFonts w:ascii="Times New Roman" w:hAnsi="Times New Roman" w:cs="Times New Roman"/>
          <w:lang w:eastAsia="cs-CZ"/>
        </w:rPr>
        <w:t>.</w:t>
      </w:r>
      <w:r w:rsidRPr="00832054">
        <w:rPr>
          <w:rFonts w:ascii="Times New Roman" w:hAnsi="Times New Roman" w:cs="Times New Roman"/>
          <w:lang w:eastAsia="cs-CZ"/>
        </w:rPr>
        <w:t xml:space="preserve"> 11. 2017</w:t>
      </w:r>
    </w:p>
    <w:p w:rsidR="006173DF" w:rsidRDefault="006173DF" w:rsidP="006173DF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>
        <w:rPr>
          <w:rFonts w:ascii="Times New Roman" w:hAnsi="Times New Roman" w:cs="Times New Roman"/>
          <w:b/>
          <w:bCs/>
          <w:lang w:eastAsia="cs-CZ"/>
        </w:rPr>
        <w:t>Ing. Libor Kuta</w:t>
      </w:r>
    </w:p>
    <w:p w:rsidR="006173DF" w:rsidRDefault="006173DF" w:rsidP="006173DF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vedoucí oddělení zadávání investic</w:t>
      </w:r>
    </w:p>
    <w:p w:rsidR="006173DF" w:rsidRDefault="006173DF" w:rsidP="006173DF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odboru investičního</w:t>
      </w:r>
    </w:p>
    <w:p w:rsidR="006173DF" w:rsidRDefault="006173DF" w:rsidP="006173DF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na základě „Pověření“ č. 1937</w:t>
      </w:r>
    </w:p>
    <w:p w:rsidR="006173DF" w:rsidRDefault="006173DF" w:rsidP="006173DF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 xml:space="preserve">ze dne </w:t>
      </w:r>
      <w:proofErr w:type="gramStart"/>
      <w:r>
        <w:rPr>
          <w:rFonts w:ascii="Times New Roman" w:hAnsi="Times New Roman"/>
          <w:lang w:eastAsia="cs-CZ"/>
        </w:rPr>
        <w:t>02.07.2015</w:t>
      </w:r>
      <w:proofErr w:type="gramEnd"/>
    </w:p>
    <w:p w:rsidR="006173DF" w:rsidRDefault="006173DF" w:rsidP="006173DF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Správa železniční dopravní cesty,</w:t>
      </w:r>
    </w:p>
    <w:p w:rsidR="006173DF" w:rsidRDefault="006173DF" w:rsidP="006173DF">
      <w:pPr>
        <w:spacing w:after="0" w:line="240" w:lineRule="auto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                                                                                            státní organizace</w:t>
      </w:r>
    </w:p>
    <w:p w:rsidR="00BA6796" w:rsidRPr="00875448" w:rsidRDefault="00BA6796" w:rsidP="009F69F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sectPr w:rsidR="00BA6796" w:rsidRPr="00875448" w:rsidSect="004A4E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E8D" w:rsidRDefault="000A6E8D" w:rsidP="00C4694C">
      <w:pPr>
        <w:spacing w:after="0" w:line="240" w:lineRule="auto"/>
      </w:pPr>
      <w:r>
        <w:separator/>
      </w:r>
    </w:p>
  </w:endnote>
  <w:endnote w:type="continuationSeparator" w:id="0">
    <w:p w:rsidR="000A6E8D" w:rsidRDefault="000A6E8D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C46399" w:rsidRPr="00466E64" w:rsidTr="00C46399">
      <w:trPr>
        <w:trHeight w:hRule="exact" w:val="302"/>
      </w:trPr>
      <w:tc>
        <w:tcPr>
          <w:tcW w:w="5387" w:type="dxa"/>
          <w:vAlign w:val="bottom"/>
          <w:hideMark/>
        </w:tcPr>
        <w:p w:rsidR="00C46399" w:rsidRPr="00466E64" w:rsidRDefault="00C46399" w:rsidP="00C46399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C46399" w:rsidRPr="00466E64" w:rsidRDefault="00C46399" w:rsidP="00C46399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C46399" w:rsidRPr="00466E64" w:rsidTr="00C46399">
      <w:trPr>
        <w:trHeight w:val="267"/>
      </w:trPr>
      <w:tc>
        <w:tcPr>
          <w:tcW w:w="5387" w:type="dxa"/>
          <w:vAlign w:val="bottom"/>
          <w:hideMark/>
        </w:tcPr>
        <w:p w:rsidR="00C46399" w:rsidRPr="00466E64" w:rsidRDefault="00C46399" w:rsidP="00C4639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C46399" w:rsidRPr="00466E64" w:rsidRDefault="00C46399" w:rsidP="00C46399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46399" w:rsidRDefault="00C46399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E8D" w:rsidRDefault="000A6E8D" w:rsidP="00C4694C">
      <w:pPr>
        <w:spacing w:after="0" w:line="240" w:lineRule="auto"/>
      </w:pPr>
      <w:r>
        <w:separator/>
      </w:r>
    </w:p>
  </w:footnote>
  <w:footnote w:type="continuationSeparator" w:id="0">
    <w:p w:rsidR="000A6E8D" w:rsidRDefault="000A6E8D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Pr="0077051F" w:rsidRDefault="00C46399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C46399" w:rsidRPr="0077051F" w:rsidRDefault="00C46399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46399" w:rsidRPr="00C4694C" w:rsidRDefault="00C46399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399" w:rsidRDefault="00C463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2E86"/>
    <w:multiLevelType w:val="hybridMultilevel"/>
    <w:tmpl w:val="300230F0"/>
    <w:lvl w:ilvl="0" w:tplc="445628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47475"/>
    <w:multiLevelType w:val="hybridMultilevel"/>
    <w:tmpl w:val="F1B8AE6E"/>
    <w:lvl w:ilvl="0" w:tplc="7E6EE97E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486068"/>
    <w:multiLevelType w:val="hybridMultilevel"/>
    <w:tmpl w:val="9BA82606"/>
    <w:lvl w:ilvl="0" w:tplc="1A080BC4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5117D25"/>
    <w:multiLevelType w:val="hybridMultilevel"/>
    <w:tmpl w:val="AB0C5FFE"/>
    <w:lvl w:ilvl="0" w:tplc="9B686A2C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151118"/>
    <w:multiLevelType w:val="hybridMultilevel"/>
    <w:tmpl w:val="AB0C5FFE"/>
    <w:lvl w:ilvl="0" w:tplc="9B686A2C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9B1F0B"/>
    <w:multiLevelType w:val="hybridMultilevel"/>
    <w:tmpl w:val="AE6627E8"/>
    <w:lvl w:ilvl="0" w:tplc="F75AC920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C964077"/>
    <w:multiLevelType w:val="hybridMultilevel"/>
    <w:tmpl w:val="5AD287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5DE5"/>
    <w:rsid w:val="00056034"/>
    <w:rsid w:val="00063895"/>
    <w:rsid w:val="000652C0"/>
    <w:rsid w:val="0006573F"/>
    <w:rsid w:val="000714F6"/>
    <w:rsid w:val="00072216"/>
    <w:rsid w:val="000726C1"/>
    <w:rsid w:val="000971E9"/>
    <w:rsid w:val="000A2FBB"/>
    <w:rsid w:val="000A6145"/>
    <w:rsid w:val="000A6E8D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0395"/>
    <w:rsid w:val="00143BF7"/>
    <w:rsid w:val="00144C5E"/>
    <w:rsid w:val="00147438"/>
    <w:rsid w:val="001520EE"/>
    <w:rsid w:val="00154C92"/>
    <w:rsid w:val="00155056"/>
    <w:rsid w:val="00160795"/>
    <w:rsid w:val="00160DA1"/>
    <w:rsid w:val="0016528E"/>
    <w:rsid w:val="001731D5"/>
    <w:rsid w:val="001759FD"/>
    <w:rsid w:val="00181EDC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5C2F"/>
    <w:rsid w:val="002B64FF"/>
    <w:rsid w:val="002B738D"/>
    <w:rsid w:val="002D6A79"/>
    <w:rsid w:val="002E4F14"/>
    <w:rsid w:val="002F0F4B"/>
    <w:rsid w:val="002F2FF2"/>
    <w:rsid w:val="003011F8"/>
    <w:rsid w:val="003044FB"/>
    <w:rsid w:val="00305219"/>
    <w:rsid w:val="00312127"/>
    <w:rsid w:val="00317814"/>
    <w:rsid w:val="00321983"/>
    <w:rsid w:val="00323480"/>
    <w:rsid w:val="003247F6"/>
    <w:rsid w:val="00327A2A"/>
    <w:rsid w:val="00331159"/>
    <w:rsid w:val="00331B06"/>
    <w:rsid w:val="003357BA"/>
    <w:rsid w:val="00344CB7"/>
    <w:rsid w:val="0034662D"/>
    <w:rsid w:val="0035113B"/>
    <w:rsid w:val="00351EA7"/>
    <w:rsid w:val="00360CC8"/>
    <w:rsid w:val="003612BC"/>
    <w:rsid w:val="00362D91"/>
    <w:rsid w:val="003651E5"/>
    <w:rsid w:val="0036705F"/>
    <w:rsid w:val="003701E8"/>
    <w:rsid w:val="00375826"/>
    <w:rsid w:val="00383B94"/>
    <w:rsid w:val="00387477"/>
    <w:rsid w:val="003908A4"/>
    <w:rsid w:val="003A03B6"/>
    <w:rsid w:val="003A4A0B"/>
    <w:rsid w:val="003B685E"/>
    <w:rsid w:val="003C0200"/>
    <w:rsid w:val="003C0E0E"/>
    <w:rsid w:val="003D3646"/>
    <w:rsid w:val="003D5167"/>
    <w:rsid w:val="003D7390"/>
    <w:rsid w:val="003E01F2"/>
    <w:rsid w:val="003E3E44"/>
    <w:rsid w:val="003E5486"/>
    <w:rsid w:val="003E7939"/>
    <w:rsid w:val="003F1C9E"/>
    <w:rsid w:val="00400392"/>
    <w:rsid w:val="0041457D"/>
    <w:rsid w:val="004158CE"/>
    <w:rsid w:val="004230F3"/>
    <w:rsid w:val="00434C4C"/>
    <w:rsid w:val="00435F2D"/>
    <w:rsid w:val="00440B2C"/>
    <w:rsid w:val="004424AE"/>
    <w:rsid w:val="00447B23"/>
    <w:rsid w:val="0045027D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47D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0C7D"/>
    <w:rsid w:val="005718B3"/>
    <w:rsid w:val="00572428"/>
    <w:rsid w:val="00572A29"/>
    <w:rsid w:val="0058118F"/>
    <w:rsid w:val="0058224E"/>
    <w:rsid w:val="00583B5D"/>
    <w:rsid w:val="0058668A"/>
    <w:rsid w:val="0058680C"/>
    <w:rsid w:val="00587178"/>
    <w:rsid w:val="00590F8D"/>
    <w:rsid w:val="00590FE5"/>
    <w:rsid w:val="0059321D"/>
    <w:rsid w:val="00595ADD"/>
    <w:rsid w:val="005A5677"/>
    <w:rsid w:val="005B3E3E"/>
    <w:rsid w:val="005B5309"/>
    <w:rsid w:val="005B7BBE"/>
    <w:rsid w:val="005C6574"/>
    <w:rsid w:val="005D280B"/>
    <w:rsid w:val="005D609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07508"/>
    <w:rsid w:val="00610F63"/>
    <w:rsid w:val="006173DF"/>
    <w:rsid w:val="00623D40"/>
    <w:rsid w:val="00631EB5"/>
    <w:rsid w:val="006322DB"/>
    <w:rsid w:val="00633024"/>
    <w:rsid w:val="00633B20"/>
    <w:rsid w:val="00644351"/>
    <w:rsid w:val="00644D83"/>
    <w:rsid w:val="006451DB"/>
    <w:rsid w:val="00645690"/>
    <w:rsid w:val="006465A6"/>
    <w:rsid w:val="00646F97"/>
    <w:rsid w:val="0065322F"/>
    <w:rsid w:val="006635C6"/>
    <w:rsid w:val="00671F3A"/>
    <w:rsid w:val="0067338C"/>
    <w:rsid w:val="00680F79"/>
    <w:rsid w:val="00683CBA"/>
    <w:rsid w:val="006843BE"/>
    <w:rsid w:val="00695C18"/>
    <w:rsid w:val="006A501F"/>
    <w:rsid w:val="006A5BAA"/>
    <w:rsid w:val="006A6F7D"/>
    <w:rsid w:val="006B0DC8"/>
    <w:rsid w:val="006B11E6"/>
    <w:rsid w:val="006B23FB"/>
    <w:rsid w:val="006B41A8"/>
    <w:rsid w:val="006B583F"/>
    <w:rsid w:val="006C0880"/>
    <w:rsid w:val="006C35B2"/>
    <w:rsid w:val="006C70F6"/>
    <w:rsid w:val="006C7858"/>
    <w:rsid w:val="006D021A"/>
    <w:rsid w:val="006E2196"/>
    <w:rsid w:val="006E3182"/>
    <w:rsid w:val="006E39B6"/>
    <w:rsid w:val="006F23F0"/>
    <w:rsid w:val="00704E94"/>
    <w:rsid w:val="00711D1A"/>
    <w:rsid w:val="00720B92"/>
    <w:rsid w:val="00721A04"/>
    <w:rsid w:val="00723C73"/>
    <w:rsid w:val="0072629F"/>
    <w:rsid w:val="00726DEC"/>
    <w:rsid w:val="007304B8"/>
    <w:rsid w:val="007340CB"/>
    <w:rsid w:val="007408D5"/>
    <w:rsid w:val="00740B55"/>
    <w:rsid w:val="007533BF"/>
    <w:rsid w:val="00766606"/>
    <w:rsid w:val="0077051F"/>
    <w:rsid w:val="0077480E"/>
    <w:rsid w:val="007A44F4"/>
    <w:rsid w:val="007A70C1"/>
    <w:rsid w:val="007B103F"/>
    <w:rsid w:val="007B33F4"/>
    <w:rsid w:val="007B4FF7"/>
    <w:rsid w:val="007C716C"/>
    <w:rsid w:val="007C7454"/>
    <w:rsid w:val="007C7DAF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5E40"/>
    <w:rsid w:val="008160B7"/>
    <w:rsid w:val="00821FC8"/>
    <w:rsid w:val="00823EE2"/>
    <w:rsid w:val="00824828"/>
    <w:rsid w:val="008312CB"/>
    <w:rsid w:val="00832054"/>
    <w:rsid w:val="008331D5"/>
    <w:rsid w:val="0084242B"/>
    <w:rsid w:val="00844F6C"/>
    <w:rsid w:val="008455FF"/>
    <w:rsid w:val="00846A55"/>
    <w:rsid w:val="00850688"/>
    <w:rsid w:val="008555AC"/>
    <w:rsid w:val="008627EF"/>
    <w:rsid w:val="00863EFF"/>
    <w:rsid w:val="00875448"/>
    <w:rsid w:val="00877752"/>
    <w:rsid w:val="00880439"/>
    <w:rsid w:val="00887413"/>
    <w:rsid w:val="00892595"/>
    <w:rsid w:val="008A488E"/>
    <w:rsid w:val="008B670A"/>
    <w:rsid w:val="008D1C3D"/>
    <w:rsid w:val="008D4E6E"/>
    <w:rsid w:val="008D61D7"/>
    <w:rsid w:val="008E1B06"/>
    <w:rsid w:val="008F013A"/>
    <w:rsid w:val="008F29A2"/>
    <w:rsid w:val="008F6DD9"/>
    <w:rsid w:val="008F76DE"/>
    <w:rsid w:val="00903B6C"/>
    <w:rsid w:val="00904E8D"/>
    <w:rsid w:val="0090662F"/>
    <w:rsid w:val="00907B89"/>
    <w:rsid w:val="00911EBC"/>
    <w:rsid w:val="00913F32"/>
    <w:rsid w:val="00915740"/>
    <w:rsid w:val="009171B1"/>
    <w:rsid w:val="00917BC0"/>
    <w:rsid w:val="009244F4"/>
    <w:rsid w:val="00926FF4"/>
    <w:rsid w:val="00930C07"/>
    <w:rsid w:val="009311FE"/>
    <w:rsid w:val="00933FCD"/>
    <w:rsid w:val="0093468A"/>
    <w:rsid w:val="009363D5"/>
    <w:rsid w:val="009406F4"/>
    <w:rsid w:val="00944327"/>
    <w:rsid w:val="0094552F"/>
    <w:rsid w:val="009477BD"/>
    <w:rsid w:val="00956A09"/>
    <w:rsid w:val="009609A9"/>
    <w:rsid w:val="0098245D"/>
    <w:rsid w:val="009919F2"/>
    <w:rsid w:val="00992A4E"/>
    <w:rsid w:val="0099723C"/>
    <w:rsid w:val="009974F0"/>
    <w:rsid w:val="009A01D2"/>
    <w:rsid w:val="009A035C"/>
    <w:rsid w:val="009A0A18"/>
    <w:rsid w:val="009A1207"/>
    <w:rsid w:val="009A1CD9"/>
    <w:rsid w:val="009A24DB"/>
    <w:rsid w:val="009A2838"/>
    <w:rsid w:val="009A5F16"/>
    <w:rsid w:val="009B618C"/>
    <w:rsid w:val="009B7F3E"/>
    <w:rsid w:val="009C2FE0"/>
    <w:rsid w:val="009D78C8"/>
    <w:rsid w:val="009E4A0E"/>
    <w:rsid w:val="009F41E0"/>
    <w:rsid w:val="009F60C0"/>
    <w:rsid w:val="009F69FE"/>
    <w:rsid w:val="00A00C57"/>
    <w:rsid w:val="00A052E3"/>
    <w:rsid w:val="00A1153E"/>
    <w:rsid w:val="00A11CC4"/>
    <w:rsid w:val="00A1480D"/>
    <w:rsid w:val="00A17FF0"/>
    <w:rsid w:val="00A23CBD"/>
    <w:rsid w:val="00A27B5E"/>
    <w:rsid w:val="00A31697"/>
    <w:rsid w:val="00A3189F"/>
    <w:rsid w:val="00A32CC8"/>
    <w:rsid w:val="00A348E0"/>
    <w:rsid w:val="00A359EE"/>
    <w:rsid w:val="00A40B6A"/>
    <w:rsid w:val="00A41B20"/>
    <w:rsid w:val="00A436C1"/>
    <w:rsid w:val="00A52E0B"/>
    <w:rsid w:val="00A6041C"/>
    <w:rsid w:val="00A62629"/>
    <w:rsid w:val="00A65A46"/>
    <w:rsid w:val="00A66A3F"/>
    <w:rsid w:val="00A76EFE"/>
    <w:rsid w:val="00A81B19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3505"/>
    <w:rsid w:val="00AC594C"/>
    <w:rsid w:val="00AD45D3"/>
    <w:rsid w:val="00AD6A54"/>
    <w:rsid w:val="00AE2462"/>
    <w:rsid w:val="00AE6624"/>
    <w:rsid w:val="00AE7413"/>
    <w:rsid w:val="00AF1918"/>
    <w:rsid w:val="00AF1F5B"/>
    <w:rsid w:val="00AF77C7"/>
    <w:rsid w:val="00B12945"/>
    <w:rsid w:val="00B15DB8"/>
    <w:rsid w:val="00B2212E"/>
    <w:rsid w:val="00B32914"/>
    <w:rsid w:val="00B33EF9"/>
    <w:rsid w:val="00B35C0E"/>
    <w:rsid w:val="00B36FC0"/>
    <w:rsid w:val="00B41B7B"/>
    <w:rsid w:val="00B45A2F"/>
    <w:rsid w:val="00B523ED"/>
    <w:rsid w:val="00B52923"/>
    <w:rsid w:val="00B55014"/>
    <w:rsid w:val="00B55342"/>
    <w:rsid w:val="00B566D3"/>
    <w:rsid w:val="00B56A59"/>
    <w:rsid w:val="00B57007"/>
    <w:rsid w:val="00B62B37"/>
    <w:rsid w:val="00B71FED"/>
    <w:rsid w:val="00B7589E"/>
    <w:rsid w:val="00B80C6C"/>
    <w:rsid w:val="00B8516B"/>
    <w:rsid w:val="00B9185B"/>
    <w:rsid w:val="00B94673"/>
    <w:rsid w:val="00B97477"/>
    <w:rsid w:val="00B97D23"/>
    <w:rsid w:val="00BA02AC"/>
    <w:rsid w:val="00BA4001"/>
    <w:rsid w:val="00BA5475"/>
    <w:rsid w:val="00BA6796"/>
    <w:rsid w:val="00BB5A8F"/>
    <w:rsid w:val="00BC0981"/>
    <w:rsid w:val="00BC2ACE"/>
    <w:rsid w:val="00BC384D"/>
    <w:rsid w:val="00BC69CB"/>
    <w:rsid w:val="00BD17C3"/>
    <w:rsid w:val="00BD2455"/>
    <w:rsid w:val="00BD6C4D"/>
    <w:rsid w:val="00BE53B6"/>
    <w:rsid w:val="00BE7D69"/>
    <w:rsid w:val="00BF05CE"/>
    <w:rsid w:val="00BF3155"/>
    <w:rsid w:val="00C00AD4"/>
    <w:rsid w:val="00C10759"/>
    <w:rsid w:val="00C13213"/>
    <w:rsid w:val="00C13921"/>
    <w:rsid w:val="00C17B52"/>
    <w:rsid w:val="00C17EDF"/>
    <w:rsid w:val="00C21F14"/>
    <w:rsid w:val="00C3185A"/>
    <w:rsid w:val="00C325BF"/>
    <w:rsid w:val="00C42580"/>
    <w:rsid w:val="00C43D1D"/>
    <w:rsid w:val="00C46399"/>
    <w:rsid w:val="00C4694C"/>
    <w:rsid w:val="00C47C9D"/>
    <w:rsid w:val="00C51932"/>
    <w:rsid w:val="00C51AD8"/>
    <w:rsid w:val="00C54E63"/>
    <w:rsid w:val="00C57478"/>
    <w:rsid w:val="00C61D31"/>
    <w:rsid w:val="00C735A8"/>
    <w:rsid w:val="00C82B92"/>
    <w:rsid w:val="00C835A2"/>
    <w:rsid w:val="00C91A86"/>
    <w:rsid w:val="00C93DF8"/>
    <w:rsid w:val="00CA2989"/>
    <w:rsid w:val="00CA4C9A"/>
    <w:rsid w:val="00CA4D0C"/>
    <w:rsid w:val="00CA5E74"/>
    <w:rsid w:val="00CB0B84"/>
    <w:rsid w:val="00CB2166"/>
    <w:rsid w:val="00CC3D2F"/>
    <w:rsid w:val="00CC62A1"/>
    <w:rsid w:val="00CD3BF6"/>
    <w:rsid w:val="00CD51E0"/>
    <w:rsid w:val="00CE44E6"/>
    <w:rsid w:val="00CE609B"/>
    <w:rsid w:val="00CF20E5"/>
    <w:rsid w:val="00CF403A"/>
    <w:rsid w:val="00D015F8"/>
    <w:rsid w:val="00D01D22"/>
    <w:rsid w:val="00D0236D"/>
    <w:rsid w:val="00D067EC"/>
    <w:rsid w:val="00D14E8A"/>
    <w:rsid w:val="00D15084"/>
    <w:rsid w:val="00D201DC"/>
    <w:rsid w:val="00D22E02"/>
    <w:rsid w:val="00D25B11"/>
    <w:rsid w:val="00D26857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03D"/>
    <w:rsid w:val="00E03C45"/>
    <w:rsid w:val="00E17117"/>
    <w:rsid w:val="00E21C10"/>
    <w:rsid w:val="00E22756"/>
    <w:rsid w:val="00E305F2"/>
    <w:rsid w:val="00E31692"/>
    <w:rsid w:val="00E35031"/>
    <w:rsid w:val="00E353FA"/>
    <w:rsid w:val="00E42975"/>
    <w:rsid w:val="00E43BB3"/>
    <w:rsid w:val="00E5022C"/>
    <w:rsid w:val="00E53D7C"/>
    <w:rsid w:val="00E55557"/>
    <w:rsid w:val="00E56467"/>
    <w:rsid w:val="00E620D4"/>
    <w:rsid w:val="00E67BBA"/>
    <w:rsid w:val="00E70986"/>
    <w:rsid w:val="00E70FBD"/>
    <w:rsid w:val="00E761A9"/>
    <w:rsid w:val="00E8190E"/>
    <w:rsid w:val="00E83D20"/>
    <w:rsid w:val="00E844E3"/>
    <w:rsid w:val="00E85446"/>
    <w:rsid w:val="00E94467"/>
    <w:rsid w:val="00E95F2D"/>
    <w:rsid w:val="00EA491B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368D"/>
    <w:rsid w:val="00EF6039"/>
    <w:rsid w:val="00EF65EB"/>
    <w:rsid w:val="00F007A1"/>
    <w:rsid w:val="00F03EA9"/>
    <w:rsid w:val="00F055D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13F1"/>
    <w:rsid w:val="00F949E5"/>
    <w:rsid w:val="00FA25D2"/>
    <w:rsid w:val="00FA5EB3"/>
    <w:rsid w:val="00FB01DA"/>
    <w:rsid w:val="00FB6EA8"/>
    <w:rsid w:val="00FB7013"/>
    <w:rsid w:val="00FC5719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character" w:customStyle="1" w:styleId="Plnab0Char">
    <w:name w:val="Příl_nab_0 Char"/>
    <w:basedOn w:val="Standardnpsmoodstavce"/>
    <w:link w:val="Plnab0"/>
    <w:locked/>
    <w:rsid w:val="00A66A3F"/>
  </w:style>
  <w:style w:type="paragraph" w:customStyle="1" w:styleId="Plnab0">
    <w:name w:val="Příl_nab_0"/>
    <w:basedOn w:val="Normln"/>
    <w:link w:val="Plnab0Char"/>
    <w:rsid w:val="00A66A3F"/>
    <w:pPr>
      <w:overflowPunct w:val="0"/>
      <w:autoSpaceDE w:val="0"/>
      <w:autoSpaceDN w:val="0"/>
      <w:spacing w:after="120" w:line="264" w:lineRule="auto"/>
      <w:jc w:val="both"/>
    </w:pPr>
    <w:rPr>
      <w:rFonts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character" w:customStyle="1" w:styleId="Plnab0Char">
    <w:name w:val="Příl_nab_0 Char"/>
    <w:basedOn w:val="Standardnpsmoodstavce"/>
    <w:link w:val="Plnab0"/>
    <w:locked/>
    <w:rsid w:val="00A66A3F"/>
  </w:style>
  <w:style w:type="paragraph" w:customStyle="1" w:styleId="Plnab0">
    <w:name w:val="Příl_nab_0"/>
    <w:basedOn w:val="Normln"/>
    <w:link w:val="Plnab0Char"/>
    <w:rsid w:val="00A66A3F"/>
    <w:pPr>
      <w:overflowPunct w:val="0"/>
      <w:autoSpaceDE w:val="0"/>
      <w:autoSpaceDN w:val="0"/>
      <w:spacing w:after="120" w:line="264" w:lineRule="auto"/>
      <w:jc w:val="both"/>
    </w:pPr>
    <w:rPr>
      <w:rFonts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7</Pages>
  <Words>2763</Words>
  <Characters>16303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19028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Hofmanová Milada</cp:lastModifiedBy>
  <cp:revision>20</cp:revision>
  <cp:lastPrinted>2017-10-31T09:57:00Z</cp:lastPrinted>
  <dcterms:created xsi:type="dcterms:W3CDTF">2017-11-23T11:44:00Z</dcterms:created>
  <dcterms:modified xsi:type="dcterms:W3CDTF">2017-11-30T06:57:00Z</dcterms:modified>
</cp:coreProperties>
</file>